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6C9" w:rsidRDefault="005E290A" w:rsidP="00463DFB">
      <w:pPr>
        <w:pStyle w:val="AralkYok"/>
        <w:spacing w:line="360" w:lineRule="auto"/>
        <w:jc w:val="center"/>
        <w:rPr>
          <w:rFonts w:cstheme="majorHAnsi"/>
          <w:b/>
          <w:color w:val="B10F0F"/>
          <w:u w:val="single"/>
          <w:lang w:val="tr-TR"/>
        </w:rPr>
      </w:pPr>
      <w:r w:rsidRPr="004C74B2">
        <w:rPr>
          <w:rFonts w:cstheme="majorHAnsi"/>
          <w:b/>
          <w:color w:val="B10F0F"/>
          <w:u w:val="single"/>
          <w:lang w:val="tr-TR"/>
        </w:rPr>
        <w:t xml:space="preserve">ÇEVRENİN GENÇ SÖZCÜLERİ PROGRAMI </w:t>
      </w:r>
      <w:r w:rsidR="00FC474E">
        <w:rPr>
          <w:rFonts w:cstheme="majorHAnsi"/>
          <w:b/>
          <w:color w:val="B10F0F"/>
          <w:u w:val="single"/>
          <w:lang w:val="tr-TR"/>
        </w:rPr>
        <w:t>2023-2024</w:t>
      </w:r>
      <w:r w:rsidRPr="004C74B2">
        <w:rPr>
          <w:rFonts w:cstheme="majorHAnsi"/>
          <w:b/>
          <w:color w:val="B10F0F"/>
          <w:u w:val="single"/>
          <w:lang w:val="tr-TR"/>
        </w:rPr>
        <w:t xml:space="preserve"> EĞİTİM ÖĞRETİM YILI SONUÇLARI</w:t>
      </w:r>
    </w:p>
    <w:p w:rsidR="006B0CCC" w:rsidRDefault="006B0CCC" w:rsidP="002812C4">
      <w:pPr>
        <w:spacing w:after="0"/>
        <w:ind w:firstLine="708"/>
        <w:jc w:val="both"/>
      </w:pPr>
      <w:r w:rsidRPr="006B0CCC">
        <w:rPr>
          <w:rFonts w:cstheme="majorHAnsi"/>
          <w:lang w:val="tr-TR"/>
        </w:rPr>
        <w:t>2023-2024</w:t>
      </w:r>
      <w:r w:rsidR="00347440" w:rsidRPr="006B0CCC">
        <w:rPr>
          <w:rFonts w:cstheme="majorHAnsi"/>
          <w:lang w:val="tr-TR"/>
        </w:rPr>
        <w:t xml:space="preserve"> Eğitim öğretim yılında </w:t>
      </w:r>
      <w:r w:rsidR="0035534F" w:rsidRPr="006B0CCC">
        <w:rPr>
          <w:rFonts w:cstheme="majorHAnsi"/>
          <w:lang w:val="tr-TR"/>
        </w:rPr>
        <w:t xml:space="preserve">okullar </w:t>
      </w:r>
      <w:r w:rsidR="00FC474E" w:rsidRPr="006B0CCC">
        <w:rPr>
          <w:rFonts w:cstheme="majorHAnsi"/>
          <w:lang w:val="tr-TR"/>
        </w:rPr>
        <w:t>18</w:t>
      </w:r>
      <w:r w:rsidR="0035534F" w:rsidRPr="006B0CCC">
        <w:rPr>
          <w:rFonts w:cstheme="majorHAnsi"/>
          <w:lang w:val="tr-TR"/>
        </w:rPr>
        <w:t>-</w:t>
      </w:r>
      <w:r w:rsidR="004E7CB5" w:rsidRPr="006B0CCC">
        <w:rPr>
          <w:rFonts w:cstheme="majorHAnsi"/>
          <w:lang w:val="tr-TR"/>
        </w:rPr>
        <w:t>31</w:t>
      </w:r>
      <w:r w:rsidR="0035534F" w:rsidRPr="006B0CCC">
        <w:rPr>
          <w:rFonts w:cstheme="majorHAnsi"/>
          <w:lang w:val="tr-TR"/>
        </w:rPr>
        <w:t xml:space="preserve"> Mart 202</w:t>
      </w:r>
      <w:r w:rsidR="00FC474E" w:rsidRPr="006B0CCC">
        <w:rPr>
          <w:rFonts w:cstheme="majorHAnsi"/>
          <w:lang w:val="tr-TR"/>
        </w:rPr>
        <w:t>4</w:t>
      </w:r>
      <w:r w:rsidR="0035534F" w:rsidRPr="006B0CCC">
        <w:rPr>
          <w:rFonts w:cstheme="majorHAnsi"/>
          <w:lang w:val="tr-TR"/>
        </w:rPr>
        <w:t>'de çalış</w:t>
      </w:r>
      <w:r w:rsidR="006A5B46" w:rsidRPr="006B0CCC">
        <w:rPr>
          <w:rFonts w:cstheme="majorHAnsi"/>
          <w:lang w:val="tr-TR"/>
        </w:rPr>
        <w:t xml:space="preserve">malarını </w:t>
      </w:r>
      <w:r w:rsidR="00E806C9" w:rsidRPr="006B0CCC">
        <w:rPr>
          <w:rFonts w:cstheme="majorHAnsi"/>
          <w:lang w:val="tr-TR"/>
        </w:rPr>
        <w:t xml:space="preserve">ulusal </w:t>
      </w:r>
      <w:r w:rsidR="006A5B46" w:rsidRPr="006B0CCC">
        <w:rPr>
          <w:rFonts w:cstheme="majorHAnsi"/>
          <w:lang w:val="tr-TR"/>
        </w:rPr>
        <w:t>koordinatörlüğe iletmiştir.</w:t>
      </w:r>
      <w:r w:rsidR="005C213C" w:rsidRPr="006B0CCC">
        <w:rPr>
          <w:rFonts w:cstheme="majorHAnsi"/>
          <w:lang w:val="tr-TR"/>
        </w:rPr>
        <w:t xml:space="preserve"> </w:t>
      </w:r>
      <w:r>
        <w:rPr>
          <w:rFonts w:cstheme="majorHAnsi"/>
          <w:lang w:val="tr-TR"/>
        </w:rPr>
        <w:t>8-30 Nisan 2024 tarihleri arasında u</w:t>
      </w:r>
      <w:r w:rsidR="005C213C" w:rsidRPr="006B0CCC">
        <w:rPr>
          <w:rFonts w:cstheme="majorHAnsi"/>
          <w:lang w:val="tr-TR"/>
        </w:rPr>
        <w:t xml:space="preserve">lusal jüri </w:t>
      </w:r>
      <w:r>
        <w:rPr>
          <w:rFonts w:cstheme="majorHAnsi"/>
          <w:lang w:val="tr-TR"/>
        </w:rPr>
        <w:t>üyelerimiz uluslararası değerlendirme kriterlerine göre</w:t>
      </w:r>
      <w:r w:rsidR="005C213C" w:rsidRPr="006B0CCC">
        <w:rPr>
          <w:rFonts w:cstheme="majorHAnsi"/>
          <w:lang w:val="tr-TR"/>
        </w:rPr>
        <w:t xml:space="preserve"> aşağıdaki seçimler</w:t>
      </w:r>
      <w:r>
        <w:rPr>
          <w:rFonts w:cstheme="majorHAnsi"/>
          <w:lang w:val="tr-TR"/>
        </w:rPr>
        <w:t>i yapmıştır.</w:t>
      </w:r>
    </w:p>
    <w:p w:rsidR="006B0CCC" w:rsidRPr="006B0CCC" w:rsidRDefault="006B0CCC" w:rsidP="002812C4">
      <w:pPr>
        <w:spacing w:after="0"/>
        <w:ind w:firstLine="708"/>
        <w:jc w:val="both"/>
        <w:rPr>
          <w:lang w:val="tr-TR"/>
        </w:rPr>
      </w:pPr>
      <w:r w:rsidRPr="00937D5E">
        <w:t>Prof. Dr. Yüksel Ardalı</w:t>
      </w:r>
      <w:r>
        <w:t xml:space="preserve">, </w:t>
      </w:r>
      <w:r w:rsidRPr="00937D5E">
        <w:t>Yasemin Mıstıkoğlu</w:t>
      </w:r>
      <w:r>
        <w:t xml:space="preserve"> ve Efsun Ece Deniz </w:t>
      </w:r>
      <w:r w:rsidR="002814D8">
        <w:t>“</w:t>
      </w:r>
      <w:r>
        <w:t>Makale ve Video</w:t>
      </w:r>
      <w:r w:rsidR="002814D8">
        <w:t>”</w:t>
      </w:r>
      <w:r>
        <w:t xml:space="preserve"> kategori</w:t>
      </w:r>
      <w:r w:rsidR="002814D8">
        <w:t>lerin</w:t>
      </w:r>
      <w:r>
        <w:t xml:space="preserve">de, </w:t>
      </w:r>
      <w:r w:rsidRPr="006B0CCC">
        <w:rPr>
          <w:lang w:val="tr-TR"/>
        </w:rPr>
        <w:t xml:space="preserve">Prof. Dr. Hüseyin Sarı ve Ömer Gemici fotoğraf kategorisinde jüri </w:t>
      </w:r>
      <w:r>
        <w:rPr>
          <w:lang w:val="tr-TR"/>
        </w:rPr>
        <w:t>üyeli</w:t>
      </w:r>
      <w:r w:rsidR="002814D8">
        <w:rPr>
          <w:lang w:val="tr-TR"/>
        </w:rPr>
        <w:t>ğ</w:t>
      </w:r>
      <w:r>
        <w:rPr>
          <w:lang w:val="tr-TR"/>
        </w:rPr>
        <w:t>i</w:t>
      </w:r>
      <w:r w:rsidRPr="006B0CCC">
        <w:rPr>
          <w:lang w:val="tr-TR"/>
        </w:rPr>
        <w:t xml:space="preserve"> yapmıştır.  </w:t>
      </w:r>
      <w:r>
        <w:rPr>
          <w:lang w:val="tr-TR"/>
        </w:rPr>
        <w:t xml:space="preserve">Programın ulusal derece seçilmesinde verdikleri destekler için tüm jüri üyelerimize teşekkür ederiz. Derece alan tüm çalışmaları </w:t>
      </w:r>
      <w:hyperlink r:id="rId5" w:history="1">
        <w:r w:rsidRPr="004C74B2">
          <w:rPr>
            <w:rStyle w:val="Kpr"/>
            <w:rFonts w:cstheme="majorHAnsi"/>
            <w:lang w:val="tr-TR"/>
          </w:rPr>
          <w:t>www.cevreningencsozculeri.org.tr</w:t>
        </w:r>
      </w:hyperlink>
      <w:r w:rsidRPr="004C74B2">
        <w:rPr>
          <w:rFonts w:cstheme="majorHAnsi"/>
          <w:lang w:val="tr-TR"/>
        </w:rPr>
        <w:t xml:space="preserve">, </w:t>
      </w:r>
      <w:r w:rsidR="002812C4">
        <w:rPr>
          <w:rFonts w:cstheme="majorHAnsi"/>
          <w:lang w:val="tr-TR"/>
        </w:rPr>
        <w:t xml:space="preserve">ulusal dereceler bölümünden </w:t>
      </w:r>
      <w:r w:rsidRPr="00487822">
        <w:rPr>
          <w:rFonts w:cstheme="majorHAnsi"/>
          <w:lang w:val="tr-TR"/>
        </w:rPr>
        <w:t>“2023-2024” klasöründen</w:t>
      </w:r>
      <w:r w:rsidRPr="004C74B2">
        <w:rPr>
          <w:rFonts w:cstheme="majorHAnsi"/>
          <w:lang w:val="tr-TR"/>
        </w:rPr>
        <w:t xml:space="preserve"> indirebilirsiniz.</w:t>
      </w:r>
    </w:p>
    <w:p w:rsidR="00B541C2" w:rsidRPr="004C74B2" w:rsidRDefault="00B541C2" w:rsidP="005D0433">
      <w:pPr>
        <w:pStyle w:val="AralkYok"/>
        <w:spacing w:line="360" w:lineRule="auto"/>
        <w:jc w:val="center"/>
        <w:rPr>
          <w:rFonts w:cstheme="majorHAnsi"/>
          <w:b/>
          <w:color w:val="B10F0F"/>
          <w:u w:val="single"/>
          <w:lang w:val="tr-TR"/>
        </w:rPr>
      </w:pPr>
      <w:r w:rsidRPr="006B0CCC">
        <w:rPr>
          <w:rFonts w:cstheme="majorHAnsi"/>
          <w:b/>
          <w:color w:val="B10F0F"/>
          <w:u w:val="single"/>
          <w:lang w:val="tr-TR"/>
        </w:rPr>
        <w:t>MAKALE SAYILARI VE SEÇİMİ</w:t>
      </w:r>
    </w:p>
    <w:p w:rsidR="008D5367" w:rsidRPr="00665073" w:rsidRDefault="002812C4" w:rsidP="002812C4">
      <w:pPr>
        <w:spacing w:after="0"/>
        <w:ind w:firstLine="708"/>
        <w:jc w:val="both"/>
        <w:rPr>
          <w:rFonts w:cstheme="majorHAnsi"/>
          <w:b/>
          <w:lang w:val="tr-TR"/>
        </w:rPr>
      </w:pPr>
      <w:r w:rsidRPr="00665073">
        <w:rPr>
          <w:rFonts w:cstheme="majorHAnsi"/>
          <w:b/>
          <w:lang w:val="tr-TR"/>
        </w:rPr>
        <w:t>Makale kategorisinde</w:t>
      </w:r>
      <w:r w:rsidR="008D5367" w:rsidRPr="00665073">
        <w:rPr>
          <w:rFonts w:cstheme="majorHAnsi"/>
          <w:b/>
          <w:lang w:val="tr-TR"/>
        </w:rPr>
        <w:t>,</w:t>
      </w:r>
      <w:r w:rsidRPr="00665073">
        <w:rPr>
          <w:rFonts w:cstheme="majorHAnsi"/>
          <w:b/>
          <w:lang w:val="tr-TR"/>
        </w:rPr>
        <w:t xml:space="preserve"> </w:t>
      </w:r>
      <w:r w:rsidR="00487822" w:rsidRPr="00665073">
        <w:rPr>
          <w:rFonts w:cstheme="majorHAnsi"/>
          <w:b/>
          <w:lang w:val="tr-TR"/>
        </w:rPr>
        <w:t xml:space="preserve">Programımız için hedef “çevre gazeteciliği” formatında çalışmaların hazırlanmasıydı. </w:t>
      </w:r>
      <w:r w:rsidRPr="00665073">
        <w:rPr>
          <w:rFonts w:cstheme="majorHAnsi"/>
          <w:b/>
          <w:lang w:val="tr-TR"/>
        </w:rPr>
        <w:t>O</w:t>
      </w:r>
      <w:r w:rsidR="00A65F7F" w:rsidRPr="00665073">
        <w:rPr>
          <w:rFonts w:cstheme="majorHAnsi"/>
          <w:b/>
          <w:lang w:val="tr-TR"/>
        </w:rPr>
        <w:t xml:space="preserve">kullarımız gazetecilik ürünleri hazırlamak üzere emek vermişlerdir.  Ancak haber formatına uygun </w:t>
      </w:r>
      <w:r w:rsidR="00D72B15" w:rsidRPr="00665073">
        <w:rPr>
          <w:rFonts w:cstheme="majorHAnsi"/>
          <w:b/>
          <w:lang w:val="tr-TR"/>
        </w:rPr>
        <w:t>çalışmalar yerine</w:t>
      </w:r>
      <w:r w:rsidR="00487822" w:rsidRPr="00665073">
        <w:rPr>
          <w:rFonts w:cstheme="majorHAnsi"/>
          <w:b/>
          <w:lang w:val="tr-TR"/>
        </w:rPr>
        <w:t>,</w:t>
      </w:r>
      <w:r w:rsidR="00D72B15" w:rsidRPr="00665073">
        <w:rPr>
          <w:rFonts w:cstheme="majorHAnsi"/>
          <w:b/>
          <w:lang w:val="tr-TR"/>
        </w:rPr>
        <w:t xml:space="preserve"> </w:t>
      </w:r>
      <w:r w:rsidR="00A65F7F" w:rsidRPr="00665073">
        <w:rPr>
          <w:rFonts w:cstheme="majorHAnsi"/>
          <w:b/>
          <w:lang w:val="tr-TR"/>
        </w:rPr>
        <w:t xml:space="preserve">2023-2024 eğitim öğretim yılında çalışmalar daha çok “çevre konusunda bilgi derleme”, “okulda yapılan çalışmaların makale şeklinde sunulması”, “proje sunumu” gibi </w:t>
      </w:r>
      <w:r w:rsidRPr="00665073">
        <w:rPr>
          <w:rFonts w:cstheme="majorHAnsi"/>
          <w:b/>
          <w:lang w:val="tr-TR"/>
        </w:rPr>
        <w:t xml:space="preserve">içerik ve </w:t>
      </w:r>
      <w:r w:rsidR="00A65F7F" w:rsidRPr="00665073">
        <w:rPr>
          <w:rFonts w:cstheme="majorHAnsi"/>
          <w:b/>
          <w:lang w:val="tr-TR"/>
        </w:rPr>
        <w:t xml:space="preserve">formatlarda </w:t>
      </w:r>
      <w:r w:rsidR="00487822" w:rsidRPr="00665073">
        <w:rPr>
          <w:rFonts w:cstheme="majorHAnsi"/>
          <w:b/>
          <w:lang w:val="tr-TR"/>
        </w:rPr>
        <w:t xml:space="preserve">hazırlanmıştır. </w:t>
      </w:r>
      <w:r w:rsidR="00D72B15" w:rsidRPr="00665073">
        <w:rPr>
          <w:rFonts w:cstheme="majorHAnsi"/>
          <w:b/>
          <w:lang w:val="tr-TR"/>
        </w:rPr>
        <w:t xml:space="preserve">Bu </w:t>
      </w:r>
      <w:r w:rsidRPr="00665073">
        <w:rPr>
          <w:rFonts w:cstheme="majorHAnsi"/>
          <w:b/>
          <w:lang w:val="tr-TR"/>
        </w:rPr>
        <w:t>sebepl</w:t>
      </w:r>
      <w:r w:rsidR="00D72B15" w:rsidRPr="00665073">
        <w:rPr>
          <w:rFonts w:cstheme="majorHAnsi"/>
          <w:b/>
          <w:lang w:val="tr-TR"/>
        </w:rPr>
        <w:t>e bu yıl</w:t>
      </w:r>
      <w:r w:rsidR="00A65F7F" w:rsidRPr="00665073">
        <w:rPr>
          <w:rFonts w:cstheme="majorHAnsi"/>
          <w:b/>
          <w:lang w:val="tr-TR"/>
        </w:rPr>
        <w:t xml:space="preserve"> belirlenen </w:t>
      </w:r>
      <w:r w:rsidR="00D72B15" w:rsidRPr="00665073">
        <w:rPr>
          <w:rFonts w:cstheme="majorHAnsi"/>
          <w:b/>
          <w:lang w:val="tr-TR"/>
        </w:rPr>
        <w:t xml:space="preserve">ulusal </w:t>
      </w:r>
      <w:r w:rsidR="00A65F7F" w:rsidRPr="00665073">
        <w:rPr>
          <w:rFonts w:cstheme="majorHAnsi"/>
          <w:b/>
          <w:lang w:val="tr-TR"/>
        </w:rPr>
        <w:t>dereceler derleme yazılar arasından seçilmiş</w:t>
      </w:r>
      <w:r w:rsidR="008D5367" w:rsidRPr="00665073">
        <w:rPr>
          <w:rFonts w:cstheme="majorHAnsi"/>
          <w:b/>
          <w:lang w:val="tr-TR"/>
        </w:rPr>
        <w:t xml:space="preserve"> ve</w:t>
      </w:r>
      <w:r w:rsidR="00D72B15" w:rsidRPr="00665073">
        <w:rPr>
          <w:rFonts w:cstheme="majorHAnsi"/>
          <w:b/>
          <w:lang w:val="tr-TR"/>
        </w:rPr>
        <w:t xml:space="preserve"> </w:t>
      </w:r>
      <w:r w:rsidR="00596C53" w:rsidRPr="00665073">
        <w:rPr>
          <w:rFonts w:cstheme="majorHAnsi"/>
          <w:b/>
          <w:lang w:val="tr-TR"/>
        </w:rPr>
        <w:t>u</w:t>
      </w:r>
      <w:r w:rsidR="00D72B15" w:rsidRPr="00665073">
        <w:rPr>
          <w:rFonts w:cstheme="majorHAnsi"/>
          <w:b/>
          <w:lang w:val="tr-TR"/>
        </w:rPr>
        <w:t>luslararası yarışmaya makale kategorisinden aday gösteril</w:t>
      </w:r>
      <w:r w:rsidR="008D5367" w:rsidRPr="00665073">
        <w:rPr>
          <w:rFonts w:cstheme="majorHAnsi"/>
          <w:b/>
          <w:lang w:val="tr-TR"/>
        </w:rPr>
        <w:t>e</w:t>
      </w:r>
      <w:r w:rsidR="00D72B15" w:rsidRPr="00665073">
        <w:rPr>
          <w:rFonts w:cstheme="majorHAnsi"/>
          <w:b/>
          <w:lang w:val="tr-TR"/>
        </w:rPr>
        <w:t xml:space="preserve">memiştir. </w:t>
      </w:r>
    </w:p>
    <w:p w:rsidR="00A65F7F" w:rsidRDefault="00A65F7F" w:rsidP="002812C4">
      <w:pPr>
        <w:spacing w:after="0"/>
        <w:ind w:firstLine="708"/>
        <w:jc w:val="both"/>
        <w:rPr>
          <w:rFonts w:cstheme="majorHAnsi"/>
          <w:lang w:val="tr-TR"/>
        </w:rPr>
      </w:pPr>
      <w:r w:rsidRPr="004C74B2">
        <w:rPr>
          <w:rFonts w:cstheme="majorHAnsi"/>
          <w:lang w:val="tr-TR"/>
        </w:rPr>
        <w:t>11-14 Yaş kategorisi 1</w:t>
      </w:r>
      <w:r>
        <w:rPr>
          <w:rFonts w:cstheme="majorHAnsi"/>
          <w:lang w:val="tr-TR"/>
        </w:rPr>
        <w:t>1</w:t>
      </w:r>
      <w:r w:rsidRPr="004C74B2">
        <w:rPr>
          <w:rFonts w:cstheme="majorHAnsi"/>
          <w:lang w:val="tr-TR"/>
        </w:rPr>
        <w:t xml:space="preserve"> makale, 15-18 Yaş kategorisi </w:t>
      </w:r>
      <w:r>
        <w:rPr>
          <w:rFonts w:cstheme="majorHAnsi"/>
          <w:lang w:val="tr-TR"/>
        </w:rPr>
        <w:t>27</w:t>
      </w:r>
      <w:r w:rsidRPr="004C74B2">
        <w:rPr>
          <w:rFonts w:cstheme="majorHAnsi"/>
          <w:lang w:val="tr-TR"/>
        </w:rPr>
        <w:t xml:space="preserve"> makale</w:t>
      </w:r>
      <w:r>
        <w:rPr>
          <w:rFonts w:cstheme="majorHAnsi"/>
          <w:lang w:val="tr-TR"/>
        </w:rPr>
        <w:t xml:space="preserve"> ve 19-25 Yaş kategorisi 3 makale </w:t>
      </w:r>
      <w:r w:rsidRPr="004C74B2">
        <w:rPr>
          <w:rFonts w:cstheme="majorHAnsi"/>
          <w:lang w:val="tr-TR"/>
        </w:rPr>
        <w:t>değerlendirilmiştir.</w:t>
      </w:r>
    </w:p>
    <w:tbl>
      <w:tblPr>
        <w:tblStyle w:val="AkKlavuz-Vurgu4"/>
        <w:tblpPr w:leftFromText="141" w:rightFromText="141" w:vertAnchor="text" w:horzAnchor="margin" w:tblpY="166"/>
        <w:tblW w:w="9322" w:type="dxa"/>
        <w:tblLook w:val="04A0" w:firstRow="1" w:lastRow="0" w:firstColumn="1" w:lastColumn="0" w:noHBand="0" w:noVBand="1"/>
      </w:tblPr>
      <w:tblGrid>
        <w:gridCol w:w="790"/>
        <w:gridCol w:w="3219"/>
        <w:gridCol w:w="5313"/>
      </w:tblGrid>
      <w:tr w:rsidR="007C7CCA" w:rsidRPr="004C74B2" w:rsidTr="00ED5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p w:rsidR="007C7CCA" w:rsidRPr="004C74B2" w:rsidRDefault="007C7CCA" w:rsidP="00ED55F2">
            <w:pPr>
              <w:pStyle w:val="AralkYok"/>
              <w:spacing w:line="276" w:lineRule="auto"/>
              <w:jc w:val="center"/>
              <w:rPr>
                <w:rFonts w:cstheme="majorHAnsi"/>
                <w:b w:val="0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11-14 YAŞ KATEGORİSİ MAKALE SONUÇLARI</w:t>
            </w:r>
          </w:p>
        </w:tc>
      </w:tr>
      <w:tr w:rsidR="007C7CCA" w:rsidRPr="004C74B2" w:rsidTr="00ED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C7CCA" w:rsidRPr="004C74B2" w:rsidRDefault="007C7CCA" w:rsidP="00ED55F2">
            <w:pPr>
              <w:pStyle w:val="AralkYok"/>
              <w:spacing w:line="276" w:lineRule="auto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Birinci</w:t>
            </w:r>
          </w:p>
        </w:tc>
        <w:tc>
          <w:tcPr>
            <w:tcW w:w="3219" w:type="dxa"/>
          </w:tcPr>
          <w:p w:rsidR="007C7CCA" w:rsidRPr="00AE644C" w:rsidRDefault="007C7CCA" w:rsidP="00ED5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lang w:val="tr-TR"/>
              </w:rPr>
            </w:pPr>
            <w:r w:rsidRPr="00AE644C">
              <w:rPr>
                <w:rFonts w:cstheme="majorHAnsi"/>
                <w:b/>
                <w:lang w:val="tr-TR"/>
              </w:rPr>
              <w:t>ODTÜ GVO</w:t>
            </w:r>
            <w:r w:rsidR="00665073">
              <w:rPr>
                <w:rFonts w:cstheme="majorHAnsi"/>
                <w:b/>
                <w:lang w:val="tr-TR"/>
              </w:rPr>
              <w:t xml:space="preserve"> Ortaokulu</w:t>
            </w:r>
          </w:p>
        </w:tc>
        <w:tc>
          <w:tcPr>
            <w:tcW w:w="5313" w:type="dxa"/>
          </w:tcPr>
          <w:p w:rsidR="007C7CCA" w:rsidRPr="004C74B2" w:rsidRDefault="007C7CCA" w:rsidP="00ED5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Cs/>
              </w:rPr>
            </w:pPr>
            <w:r w:rsidRPr="004C74B2">
              <w:rPr>
                <w:rFonts w:cstheme="majorHAnsi"/>
              </w:rPr>
              <w:t>Çalışma Başlığı</w:t>
            </w:r>
            <w:r>
              <w:rPr>
                <w:rFonts w:cstheme="majorHAnsi"/>
              </w:rPr>
              <w:t>:</w:t>
            </w:r>
            <w:r w:rsidR="00A03D89">
              <w:rPr>
                <w:rFonts w:cstheme="majorHAnsi"/>
              </w:rPr>
              <w:t xml:space="preserve"> “</w:t>
            </w:r>
            <w:r w:rsidR="00A03D89" w:rsidRPr="00A03D89">
              <w:rPr>
                <w:rFonts w:cstheme="majorHAnsi"/>
              </w:rPr>
              <w:t>No More Watching The Snow Through The Windows</w:t>
            </w:r>
            <w:r w:rsidR="00A03D89">
              <w:rPr>
                <w:rFonts w:cstheme="majorHAnsi"/>
              </w:rPr>
              <w:t>”</w:t>
            </w:r>
          </w:p>
        </w:tc>
      </w:tr>
      <w:tr w:rsidR="007C7CCA" w:rsidRPr="004C74B2" w:rsidTr="00ED55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p w:rsidR="007C7CCA" w:rsidRPr="004C74B2" w:rsidRDefault="007C7CCA" w:rsidP="00ED55F2">
            <w:pPr>
              <w:rPr>
                <w:rFonts w:cstheme="majorHAnsi"/>
              </w:rPr>
            </w:pPr>
            <w:r w:rsidRPr="004C74B2">
              <w:rPr>
                <w:rFonts w:cstheme="majorHAnsi"/>
                <w:b w:val="0"/>
                <w:lang w:val="tr-TR"/>
              </w:rPr>
              <w:t>Bu kategoride</w:t>
            </w:r>
            <w:r w:rsidR="00A03D89">
              <w:rPr>
                <w:rFonts w:cstheme="majorHAnsi"/>
                <w:b w:val="0"/>
                <w:lang w:val="tr-TR"/>
              </w:rPr>
              <w:t xml:space="preserve"> 2. </w:t>
            </w:r>
            <w:r w:rsidR="009A5111">
              <w:rPr>
                <w:rFonts w:cstheme="majorHAnsi"/>
                <w:b w:val="0"/>
                <w:lang w:val="tr-TR"/>
              </w:rPr>
              <w:t>v</w:t>
            </w:r>
            <w:r w:rsidR="00A03D89">
              <w:rPr>
                <w:rFonts w:cstheme="majorHAnsi"/>
                <w:b w:val="0"/>
                <w:lang w:val="tr-TR"/>
              </w:rPr>
              <w:t xml:space="preserve">e </w:t>
            </w:r>
            <w:r w:rsidRPr="004C74B2">
              <w:rPr>
                <w:rFonts w:cstheme="majorHAnsi"/>
                <w:b w:val="0"/>
                <w:lang w:val="tr-TR"/>
              </w:rPr>
              <w:t>3.lük derecelendirmesine uygun kriterde makale bulunamamıştır.</w:t>
            </w:r>
          </w:p>
        </w:tc>
      </w:tr>
    </w:tbl>
    <w:tbl>
      <w:tblPr>
        <w:tblStyle w:val="AkKlavuz-Vurgu4"/>
        <w:tblW w:w="0" w:type="auto"/>
        <w:tblLook w:val="04A0" w:firstRow="1" w:lastRow="0" w:firstColumn="1" w:lastColumn="0" w:noHBand="0" w:noVBand="1"/>
      </w:tblPr>
      <w:tblGrid>
        <w:gridCol w:w="898"/>
        <w:gridCol w:w="3036"/>
        <w:gridCol w:w="5354"/>
      </w:tblGrid>
      <w:tr w:rsidR="00704B8B" w:rsidRPr="004C74B2" w:rsidTr="005E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:rsidR="00704B8B" w:rsidRPr="004C74B2" w:rsidRDefault="00704B8B" w:rsidP="00530FCB">
            <w:pPr>
              <w:pStyle w:val="AralkYok"/>
              <w:jc w:val="center"/>
              <w:rPr>
                <w:rFonts w:cstheme="majorHAnsi"/>
                <w:b w:val="0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1</w:t>
            </w:r>
            <w:r w:rsidR="004E7CB5" w:rsidRPr="004C74B2">
              <w:rPr>
                <w:rFonts w:cstheme="majorHAnsi"/>
                <w:lang w:val="tr-TR"/>
              </w:rPr>
              <w:t>5</w:t>
            </w:r>
            <w:r w:rsidRPr="004C74B2">
              <w:rPr>
                <w:rFonts w:cstheme="majorHAnsi"/>
                <w:lang w:val="tr-TR"/>
              </w:rPr>
              <w:t>-1</w:t>
            </w:r>
            <w:r w:rsidR="004E7CB5" w:rsidRPr="004C74B2">
              <w:rPr>
                <w:rFonts w:cstheme="majorHAnsi"/>
                <w:lang w:val="tr-TR"/>
              </w:rPr>
              <w:t>8</w:t>
            </w:r>
            <w:r w:rsidRPr="004C74B2">
              <w:rPr>
                <w:rFonts w:cstheme="majorHAnsi"/>
                <w:lang w:val="tr-TR"/>
              </w:rPr>
              <w:t xml:space="preserve"> YAŞ KATEGORİSİ MAKALE </w:t>
            </w:r>
            <w:r w:rsidR="00B12AD1" w:rsidRPr="004C74B2">
              <w:rPr>
                <w:rFonts w:cstheme="majorHAnsi"/>
                <w:lang w:val="tr-TR"/>
              </w:rPr>
              <w:t>SONUÇLARI</w:t>
            </w:r>
          </w:p>
        </w:tc>
      </w:tr>
      <w:tr w:rsidR="00435188" w:rsidRPr="004C74B2" w:rsidTr="007C7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04B8B" w:rsidRPr="004C74B2" w:rsidRDefault="00704B8B" w:rsidP="007C6BAF">
            <w:pPr>
              <w:pStyle w:val="AralkYok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Birinci</w:t>
            </w:r>
          </w:p>
        </w:tc>
        <w:tc>
          <w:tcPr>
            <w:tcW w:w="3036" w:type="dxa"/>
          </w:tcPr>
          <w:p w:rsidR="002C3229" w:rsidRPr="00AE644C" w:rsidRDefault="006B0CCC" w:rsidP="007C6BA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lang w:val="tr-TR"/>
              </w:rPr>
            </w:pPr>
            <w:r w:rsidRPr="00AE644C">
              <w:rPr>
                <w:rFonts w:cstheme="majorHAnsi"/>
                <w:b/>
                <w:lang w:val="tr-TR"/>
              </w:rPr>
              <w:t>TED Ankara</w:t>
            </w:r>
          </w:p>
        </w:tc>
        <w:tc>
          <w:tcPr>
            <w:tcW w:w="5354" w:type="dxa"/>
          </w:tcPr>
          <w:p w:rsidR="00295E48" w:rsidRPr="004C74B2" w:rsidRDefault="00CA40B2" w:rsidP="001C4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4C74B2">
              <w:rPr>
                <w:rFonts w:cstheme="majorHAnsi"/>
              </w:rPr>
              <w:t>Çalışma Başlığı</w:t>
            </w:r>
            <w:r w:rsidR="00AE644C">
              <w:rPr>
                <w:rFonts w:cstheme="majorHAnsi"/>
              </w:rPr>
              <w:t>:</w:t>
            </w:r>
            <w:r w:rsidR="009A5111">
              <w:t xml:space="preserve"> </w:t>
            </w:r>
            <w:r w:rsidR="00F03A5E">
              <w:t>“</w:t>
            </w:r>
            <w:r w:rsidR="00F03A5E" w:rsidRPr="009A5111">
              <w:rPr>
                <w:rFonts w:cstheme="majorHAnsi"/>
              </w:rPr>
              <w:t>Receipt Deceit</w:t>
            </w:r>
            <w:r w:rsidR="00F03A5E">
              <w:rPr>
                <w:rFonts w:cstheme="majorHAnsi"/>
              </w:rPr>
              <w:t>”</w:t>
            </w:r>
          </w:p>
        </w:tc>
      </w:tr>
      <w:tr w:rsidR="001C4CF2" w:rsidRPr="004C74B2" w:rsidTr="007C7C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C4CF2" w:rsidRPr="004C74B2" w:rsidRDefault="001C4CF2" w:rsidP="007C6BAF">
            <w:pPr>
              <w:pStyle w:val="AralkYok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İkinci</w:t>
            </w:r>
          </w:p>
        </w:tc>
        <w:tc>
          <w:tcPr>
            <w:tcW w:w="3036" w:type="dxa"/>
          </w:tcPr>
          <w:p w:rsidR="001C4CF2" w:rsidRPr="00AE644C" w:rsidRDefault="009A5111" w:rsidP="007C6BAF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  <w:lang w:val="tr-TR"/>
              </w:rPr>
            </w:pPr>
            <w:r w:rsidRPr="009A5111">
              <w:rPr>
                <w:rFonts w:cstheme="majorHAnsi"/>
                <w:b/>
                <w:lang w:val="tr-TR"/>
              </w:rPr>
              <w:t>İzmir Konak Özel Türk Koleji Fen Lisesi</w:t>
            </w:r>
          </w:p>
        </w:tc>
        <w:tc>
          <w:tcPr>
            <w:tcW w:w="5354" w:type="dxa"/>
          </w:tcPr>
          <w:p w:rsidR="001C4CF2" w:rsidRPr="004C74B2" w:rsidRDefault="00CA40B2" w:rsidP="001C4C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r w:rsidRPr="004C74B2">
              <w:rPr>
                <w:rFonts w:cstheme="majorHAnsi"/>
              </w:rPr>
              <w:t>Çalışma Başlığı</w:t>
            </w:r>
            <w:r w:rsidR="00AE644C">
              <w:rPr>
                <w:rFonts w:cstheme="majorHAnsi"/>
              </w:rPr>
              <w:t>:</w:t>
            </w:r>
            <w:r w:rsidR="009A5111">
              <w:t xml:space="preserve"> </w:t>
            </w:r>
            <w:r w:rsidR="00F03A5E">
              <w:t>“I</w:t>
            </w:r>
            <w:r w:rsidR="00F03A5E" w:rsidRPr="009A5111">
              <w:rPr>
                <w:rFonts w:cstheme="majorHAnsi"/>
              </w:rPr>
              <w:t>s it possible to use algae as human food?</w:t>
            </w:r>
            <w:r w:rsidR="00F03A5E">
              <w:rPr>
                <w:rFonts w:cstheme="majorHAnsi"/>
              </w:rPr>
              <w:t>”</w:t>
            </w:r>
          </w:p>
        </w:tc>
      </w:tr>
      <w:tr w:rsidR="006B0CCC" w:rsidRPr="004C74B2" w:rsidTr="007C7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B0CCC" w:rsidRPr="004C74B2" w:rsidRDefault="006B0CCC" w:rsidP="007C6BAF">
            <w:pPr>
              <w:pStyle w:val="AralkYok"/>
              <w:rPr>
                <w:rFonts w:cstheme="majorHAnsi"/>
                <w:lang w:val="tr-TR"/>
              </w:rPr>
            </w:pPr>
            <w:r>
              <w:rPr>
                <w:rFonts w:cstheme="majorHAnsi"/>
                <w:lang w:val="tr-TR"/>
              </w:rPr>
              <w:t>Üçüncü</w:t>
            </w:r>
          </w:p>
        </w:tc>
        <w:tc>
          <w:tcPr>
            <w:tcW w:w="3036" w:type="dxa"/>
          </w:tcPr>
          <w:p w:rsidR="006B0CCC" w:rsidRPr="00AE644C" w:rsidRDefault="006B0CCC" w:rsidP="007C6BA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lang w:val="tr-TR"/>
              </w:rPr>
            </w:pPr>
            <w:r w:rsidRPr="00AE644C">
              <w:rPr>
                <w:rFonts w:cstheme="majorHAnsi"/>
                <w:b/>
                <w:lang w:val="tr-TR"/>
              </w:rPr>
              <w:t xml:space="preserve">Özdere Tahir Çamur </w:t>
            </w:r>
          </w:p>
        </w:tc>
        <w:tc>
          <w:tcPr>
            <w:tcW w:w="5354" w:type="dxa"/>
          </w:tcPr>
          <w:p w:rsidR="006B0CCC" w:rsidRPr="004C74B2" w:rsidRDefault="006B0CCC" w:rsidP="009A5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4C74B2">
              <w:rPr>
                <w:rFonts w:cstheme="majorHAnsi"/>
              </w:rPr>
              <w:t>Çalışma Başlığı</w:t>
            </w:r>
            <w:r w:rsidR="00AE644C">
              <w:rPr>
                <w:rFonts w:cstheme="majorHAnsi"/>
              </w:rPr>
              <w:t>:</w:t>
            </w:r>
            <w:r w:rsidR="009A5111">
              <w:t xml:space="preserve"> “</w:t>
            </w:r>
            <w:r w:rsidR="009A5111" w:rsidRPr="009A5111">
              <w:rPr>
                <w:rFonts w:cstheme="majorHAnsi"/>
              </w:rPr>
              <w:t xml:space="preserve">Deniz </w:t>
            </w:r>
            <w:r w:rsidR="009A5111">
              <w:rPr>
                <w:rFonts w:cstheme="majorHAnsi"/>
              </w:rPr>
              <w:t>çayırları</w:t>
            </w:r>
            <w:r w:rsidR="009A5111" w:rsidRPr="009A5111">
              <w:rPr>
                <w:rFonts w:cstheme="majorHAnsi"/>
              </w:rPr>
              <w:t>:</w:t>
            </w:r>
            <w:r w:rsidR="009A5111">
              <w:rPr>
                <w:rFonts w:cstheme="majorHAnsi"/>
              </w:rPr>
              <w:t xml:space="preserve"> </w:t>
            </w:r>
            <w:r w:rsidR="009A5111" w:rsidRPr="009A5111">
              <w:rPr>
                <w:rFonts w:cstheme="majorHAnsi"/>
              </w:rPr>
              <w:t>Denizlerin görünmeyen kahramanlar</w:t>
            </w:r>
            <w:r w:rsidR="009A5111">
              <w:rPr>
                <w:rFonts w:cstheme="majorHAnsi"/>
              </w:rPr>
              <w:t>ı”</w:t>
            </w:r>
          </w:p>
        </w:tc>
      </w:tr>
    </w:tbl>
    <w:p w:rsidR="00A934AF" w:rsidRPr="004C74B2" w:rsidRDefault="00A934AF" w:rsidP="00B541C2">
      <w:pPr>
        <w:pStyle w:val="AralkYok"/>
        <w:spacing w:line="360" w:lineRule="auto"/>
        <w:rPr>
          <w:rFonts w:cstheme="majorHAnsi"/>
          <w:b/>
          <w:u w:val="single"/>
          <w:lang w:val="tr-TR"/>
        </w:rPr>
      </w:pPr>
    </w:p>
    <w:tbl>
      <w:tblPr>
        <w:tblStyle w:val="AkKlavuz-Vurgu4"/>
        <w:tblpPr w:leftFromText="141" w:rightFromText="141" w:vertAnchor="text" w:horzAnchor="margin" w:tblpY="166"/>
        <w:tblW w:w="9322" w:type="dxa"/>
        <w:tblLook w:val="04A0" w:firstRow="1" w:lastRow="0" w:firstColumn="1" w:lastColumn="0" w:noHBand="0" w:noVBand="1"/>
      </w:tblPr>
      <w:tblGrid>
        <w:gridCol w:w="898"/>
        <w:gridCol w:w="3185"/>
        <w:gridCol w:w="5239"/>
      </w:tblGrid>
      <w:tr w:rsidR="00A65F7F" w:rsidRPr="004C74B2" w:rsidTr="006A4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p w:rsidR="00A65F7F" w:rsidRPr="004C74B2" w:rsidRDefault="00A65F7F" w:rsidP="006A4A73">
            <w:pPr>
              <w:pStyle w:val="AralkYok"/>
              <w:spacing w:line="276" w:lineRule="auto"/>
              <w:jc w:val="center"/>
              <w:rPr>
                <w:rFonts w:cstheme="majorHAnsi"/>
                <w:b w:val="0"/>
                <w:lang w:val="tr-TR"/>
              </w:rPr>
            </w:pPr>
            <w:r>
              <w:rPr>
                <w:rFonts w:cstheme="majorHAnsi"/>
                <w:lang w:val="tr-TR"/>
              </w:rPr>
              <w:t>19-25</w:t>
            </w:r>
            <w:r w:rsidRPr="004C74B2">
              <w:rPr>
                <w:rFonts w:cstheme="majorHAnsi"/>
                <w:lang w:val="tr-TR"/>
              </w:rPr>
              <w:t xml:space="preserve"> YAŞ KATEGORİSİ MAKALE SONUÇLARI</w:t>
            </w:r>
          </w:p>
        </w:tc>
      </w:tr>
      <w:tr w:rsidR="00A65F7F" w:rsidRPr="004C74B2" w:rsidTr="00A65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65F7F" w:rsidRPr="004C74B2" w:rsidRDefault="00A65F7F" w:rsidP="006A4A73">
            <w:pPr>
              <w:pStyle w:val="AralkYok"/>
              <w:spacing w:line="276" w:lineRule="auto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Birinci</w:t>
            </w:r>
          </w:p>
        </w:tc>
        <w:tc>
          <w:tcPr>
            <w:tcW w:w="3185" w:type="dxa"/>
          </w:tcPr>
          <w:p w:rsidR="00A65F7F" w:rsidRPr="00AE644C" w:rsidRDefault="00A65F7F" w:rsidP="006A4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lang w:val="tr-TR"/>
              </w:rPr>
            </w:pPr>
            <w:r w:rsidRPr="00A65F7F">
              <w:rPr>
                <w:rFonts w:cstheme="majorHAnsi"/>
                <w:b/>
                <w:lang w:val="tr-TR"/>
              </w:rPr>
              <w:t>Golden Orange Youth Club</w:t>
            </w:r>
          </w:p>
        </w:tc>
        <w:tc>
          <w:tcPr>
            <w:tcW w:w="5239" w:type="dxa"/>
          </w:tcPr>
          <w:p w:rsidR="00A65F7F" w:rsidRPr="004C74B2" w:rsidRDefault="00A65F7F" w:rsidP="006A4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Cs/>
              </w:rPr>
            </w:pPr>
            <w:r w:rsidRPr="004C74B2">
              <w:rPr>
                <w:rFonts w:cstheme="majorHAnsi"/>
              </w:rPr>
              <w:t>Çalışma Başlığı</w:t>
            </w:r>
            <w:r>
              <w:rPr>
                <w:rFonts w:cstheme="majorHAnsi"/>
              </w:rPr>
              <w:t>: “</w:t>
            </w:r>
            <w:r w:rsidR="00C44E99" w:rsidRPr="00C44E99">
              <w:rPr>
                <w:rFonts w:cstheme="majorHAnsi"/>
              </w:rPr>
              <w:t>The Mediterranean is Silent, When Will You Speak?</w:t>
            </w:r>
            <w:bookmarkStart w:id="0" w:name="_GoBack"/>
            <w:bookmarkEnd w:id="0"/>
            <w:r>
              <w:rPr>
                <w:rFonts w:cstheme="majorHAnsi"/>
              </w:rPr>
              <w:t>”</w:t>
            </w:r>
          </w:p>
        </w:tc>
      </w:tr>
      <w:tr w:rsidR="00A65F7F" w:rsidRPr="004C74B2" w:rsidTr="00A65F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65F7F" w:rsidRPr="004C74B2" w:rsidRDefault="00A65F7F" w:rsidP="006A4A73">
            <w:pPr>
              <w:pStyle w:val="AralkYok"/>
              <w:spacing w:line="276" w:lineRule="auto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İkinci</w:t>
            </w:r>
          </w:p>
        </w:tc>
        <w:tc>
          <w:tcPr>
            <w:tcW w:w="3185" w:type="dxa"/>
          </w:tcPr>
          <w:p w:rsidR="00A65F7F" w:rsidRPr="00AE644C" w:rsidRDefault="00A65F7F" w:rsidP="006A4A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  <w:lang w:val="tr-TR"/>
              </w:rPr>
            </w:pPr>
            <w:r w:rsidRPr="00A65F7F">
              <w:rPr>
                <w:rFonts w:cstheme="majorHAnsi"/>
                <w:b/>
                <w:lang w:val="tr-TR"/>
              </w:rPr>
              <w:t>Başkent Üniversitesi</w:t>
            </w:r>
          </w:p>
        </w:tc>
        <w:tc>
          <w:tcPr>
            <w:tcW w:w="5239" w:type="dxa"/>
          </w:tcPr>
          <w:p w:rsidR="00A65F7F" w:rsidRPr="004C74B2" w:rsidRDefault="00A65F7F" w:rsidP="006A4A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r w:rsidRPr="004C74B2">
              <w:rPr>
                <w:rFonts w:cstheme="majorHAnsi"/>
              </w:rPr>
              <w:t>Çalışma Başlığı</w:t>
            </w:r>
            <w:r>
              <w:rPr>
                <w:rFonts w:cstheme="majorHAnsi"/>
              </w:rPr>
              <w:t>: “</w:t>
            </w:r>
            <w:r>
              <w:t>Effective Solution to the Water Problem: Gerede System”</w:t>
            </w:r>
          </w:p>
        </w:tc>
      </w:tr>
      <w:tr w:rsidR="00A65F7F" w:rsidRPr="004C74B2" w:rsidTr="00A65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65F7F" w:rsidRPr="004C74B2" w:rsidRDefault="00A65F7F" w:rsidP="006A4A73">
            <w:pPr>
              <w:pStyle w:val="AralkYok"/>
              <w:spacing w:line="276" w:lineRule="auto"/>
              <w:rPr>
                <w:rFonts w:cstheme="majorHAnsi"/>
                <w:lang w:val="tr-TR"/>
              </w:rPr>
            </w:pPr>
            <w:r>
              <w:rPr>
                <w:rFonts w:cstheme="majorHAnsi"/>
                <w:lang w:val="tr-TR"/>
              </w:rPr>
              <w:lastRenderedPageBreak/>
              <w:t>Üçüncü</w:t>
            </w:r>
          </w:p>
        </w:tc>
        <w:tc>
          <w:tcPr>
            <w:tcW w:w="3185" w:type="dxa"/>
          </w:tcPr>
          <w:p w:rsidR="00A65F7F" w:rsidRPr="00AE644C" w:rsidRDefault="00A65F7F" w:rsidP="006A4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lang w:val="tr-TR"/>
              </w:rPr>
            </w:pPr>
            <w:r w:rsidRPr="00A65F7F">
              <w:rPr>
                <w:rFonts w:cstheme="majorHAnsi"/>
                <w:b/>
                <w:lang w:val="tr-TR"/>
              </w:rPr>
              <w:t>Artvin Çoruh Üniversitesi</w:t>
            </w:r>
          </w:p>
        </w:tc>
        <w:tc>
          <w:tcPr>
            <w:tcW w:w="5239" w:type="dxa"/>
          </w:tcPr>
          <w:p w:rsidR="00A65F7F" w:rsidRPr="004C74B2" w:rsidRDefault="00A65F7F" w:rsidP="006A4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4C74B2">
              <w:rPr>
                <w:rFonts w:cstheme="majorHAnsi"/>
              </w:rPr>
              <w:t>Çalışma Başlığı</w:t>
            </w:r>
            <w:r>
              <w:rPr>
                <w:rFonts w:cstheme="majorHAnsi"/>
              </w:rPr>
              <w:t>: “</w:t>
            </w:r>
            <w:r w:rsidRPr="00A65F7F">
              <w:rPr>
                <w:rFonts w:cstheme="majorHAnsi"/>
              </w:rPr>
              <w:t>Protect The Green</w:t>
            </w:r>
            <w:r>
              <w:rPr>
                <w:rFonts w:cstheme="majorHAnsi"/>
              </w:rPr>
              <w:t>”</w:t>
            </w:r>
          </w:p>
        </w:tc>
      </w:tr>
    </w:tbl>
    <w:p w:rsidR="00665073" w:rsidRDefault="00665073" w:rsidP="00A65F7F">
      <w:pPr>
        <w:rPr>
          <w:rFonts w:cstheme="majorHAnsi"/>
          <w:b/>
          <w:color w:val="B10F0F"/>
          <w:u w:val="single"/>
          <w:lang w:val="tr-TR"/>
        </w:rPr>
      </w:pPr>
    </w:p>
    <w:p w:rsidR="00347440" w:rsidRPr="004C74B2" w:rsidRDefault="00347440" w:rsidP="00A65F7F">
      <w:pPr>
        <w:rPr>
          <w:rFonts w:cstheme="majorHAnsi"/>
          <w:b/>
          <w:color w:val="B10F0F"/>
          <w:u w:val="single"/>
          <w:lang w:val="tr-TR"/>
        </w:rPr>
      </w:pPr>
      <w:r w:rsidRPr="004C74B2">
        <w:rPr>
          <w:rFonts w:cstheme="majorHAnsi"/>
          <w:b/>
          <w:color w:val="B10F0F"/>
          <w:u w:val="single"/>
          <w:lang w:val="tr-TR"/>
        </w:rPr>
        <w:t>VİDEO SAYILARI VE SEÇİMİ</w:t>
      </w:r>
    </w:p>
    <w:p w:rsidR="00743335" w:rsidRPr="004C74B2" w:rsidRDefault="00347440" w:rsidP="009358B2">
      <w:pPr>
        <w:pStyle w:val="AralkYok"/>
        <w:spacing w:line="276" w:lineRule="auto"/>
        <w:jc w:val="both"/>
        <w:rPr>
          <w:rFonts w:cstheme="majorHAnsi"/>
          <w:lang w:val="tr-TR"/>
        </w:rPr>
      </w:pPr>
      <w:r w:rsidRPr="004C74B2">
        <w:rPr>
          <w:rFonts w:cstheme="majorHAnsi"/>
          <w:lang w:val="tr-TR"/>
        </w:rPr>
        <w:t xml:space="preserve">11-14 Yaş kategorisi </w:t>
      </w:r>
      <w:r w:rsidR="00FC474E">
        <w:rPr>
          <w:rFonts w:cstheme="majorHAnsi"/>
          <w:lang w:val="tr-TR"/>
        </w:rPr>
        <w:t>13</w:t>
      </w:r>
      <w:r w:rsidRPr="004C74B2">
        <w:rPr>
          <w:rFonts w:cstheme="majorHAnsi"/>
          <w:lang w:val="tr-TR"/>
        </w:rPr>
        <w:t xml:space="preserve"> video</w:t>
      </w:r>
      <w:r w:rsidR="00B35D50" w:rsidRPr="004C74B2">
        <w:rPr>
          <w:rFonts w:cstheme="majorHAnsi"/>
          <w:lang w:val="tr-TR"/>
        </w:rPr>
        <w:t xml:space="preserve"> (</w:t>
      </w:r>
      <w:r w:rsidR="00640850" w:rsidRPr="004C74B2">
        <w:rPr>
          <w:rFonts w:cstheme="majorHAnsi"/>
          <w:lang w:val="tr-TR"/>
        </w:rPr>
        <w:t xml:space="preserve">video kampanya </w:t>
      </w:r>
      <w:r w:rsidR="00FC474E">
        <w:rPr>
          <w:rFonts w:cstheme="majorHAnsi"/>
          <w:lang w:val="tr-TR"/>
        </w:rPr>
        <w:t>5</w:t>
      </w:r>
      <w:r w:rsidR="00640850" w:rsidRPr="004C74B2">
        <w:rPr>
          <w:rFonts w:cstheme="majorHAnsi"/>
          <w:lang w:val="tr-TR"/>
        </w:rPr>
        <w:t xml:space="preserve"> video, video röportaj </w:t>
      </w:r>
      <w:r w:rsidR="00FC474E">
        <w:rPr>
          <w:rFonts w:cstheme="majorHAnsi"/>
          <w:lang w:val="tr-TR"/>
        </w:rPr>
        <w:t>8</w:t>
      </w:r>
      <w:r w:rsidR="00640850" w:rsidRPr="004C74B2">
        <w:rPr>
          <w:rFonts w:cstheme="majorHAnsi"/>
          <w:lang w:val="tr-TR"/>
        </w:rPr>
        <w:t xml:space="preserve"> video</w:t>
      </w:r>
      <w:r w:rsidR="00B35D50" w:rsidRPr="004C74B2">
        <w:rPr>
          <w:rFonts w:cstheme="majorHAnsi"/>
          <w:lang w:val="tr-TR"/>
        </w:rPr>
        <w:t>)</w:t>
      </w:r>
      <w:r w:rsidRPr="004C74B2">
        <w:rPr>
          <w:rFonts w:cstheme="majorHAnsi"/>
          <w:lang w:val="tr-TR"/>
        </w:rPr>
        <w:t xml:space="preserve">, </w:t>
      </w:r>
    </w:p>
    <w:p w:rsidR="00FC474E" w:rsidRDefault="00347440" w:rsidP="009358B2">
      <w:pPr>
        <w:pStyle w:val="AralkYok"/>
        <w:spacing w:line="276" w:lineRule="auto"/>
        <w:jc w:val="both"/>
        <w:rPr>
          <w:rFonts w:cstheme="majorHAnsi"/>
          <w:lang w:val="tr-TR"/>
        </w:rPr>
      </w:pPr>
      <w:r w:rsidRPr="004C74B2">
        <w:rPr>
          <w:rFonts w:cstheme="majorHAnsi"/>
          <w:lang w:val="tr-TR"/>
        </w:rPr>
        <w:t xml:space="preserve">15-18 Yaş kategorisi </w:t>
      </w:r>
      <w:r w:rsidR="00FC474E">
        <w:rPr>
          <w:rFonts w:cstheme="majorHAnsi"/>
          <w:lang w:val="tr-TR"/>
        </w:rPr>
        <w:t>26</w:t>
      </w:r>
      <w:r w:rsidR="009D26AA" w:rsidRPr="004C74B2">
        <w:rPr>
          <w:rFonts w:cstheme="majorHAnsi"/>
          <w:lang w:val="tr-TR"/>
        </w:rPr>
        <w:t xml:space="preserve"> video</w:t>
      </w:r>
      <w:r w:rsidR="00B35D50" w:rsidRPr="004C74B2">
        <w:rPr>
          <w:rFonts w:cstheme="majorHAnsi"/>
          <w:lang w:val="tr-TR"/>
        </w:rPr>
        <w:t xml:space="preserve"> (</w:t>
      </w:r>
      <w:r w:rsidR="00640850" w:rsidRPr="004C74B2">
        <w:rPr>
          <w:rFonts w:cstheme="majorHAnsi"/>
          <w:lang w:val="tr-TR"/>
        </w:rPr>
        <w:t xml:space="preserve">video kampanya </w:t>
      </w:r>
      <w:r w:rsidR="00E04D7F" w:rsidRPr="004C74B2">
        <w:rPr>
          <w:rFonts w:cstheme="majorHAnsi"/>
          <w:lang w:val="tr-TR"/>
        </w:rPr>
        <w:t>1</w:t>
      </w:r>
      <w:r w:rsidR="00FC474E">
        <w:rPr>
          <w:rFonts w:cstheme="majorHAnsi"/>
          <w:lang w:val="tr-TR"/>
        </w:rPr>
        <w:t xml:space="preserve">6 </w:t>
      </w:r>
      <w:r w:rsidR="00640850" w:rsidRPr="004C74B2">
        <w:rPr>
          <w:rFonts w:cstheme="majorHAnsi"/>
          <w:lang w:val="tr-TR"/>
        </w:rPr>
        <w:t xml:space="preserve">video, video röportaj </w:t>
      </w:r>
      <w:r w:rsidR="00E04D7F" w:rsidRPr="004C74B2">
        <w:rPr>
          <w:rFonts w:cstheme="majorHAnsi"/>
          <w:lang w:val="tr-TR"/>
        </w:rPr>
        <w:t>1</w:t>
      </w:r>
      <w:r w:rsidR="00FC474E">
        <w:rPr>
          <w:rFonts w:cstheme="majorHAnsi"/>
          <w:lang w:val="tr-TR"/>
        </w:rPr>
        <w:t>0</w:t>
      </w:r>
      <w:r w:rsidR="00640850" w:rsidRPr="004C74B2">
        <w:rPr>
          <w:rFonts w:cstheme="majorHAnsi"/>
          <w:lang w:val="tr-TR"/>
        </w:rPr>
        <w:t xml:space="preserve"> video</w:t>
      </w:r>
      <w:r w:rsidR="00B35D50" w:rsidRPr="004C74B2">
        <w:rPr>
          <w:rFonts w:cstheme="majorHAnsi"/>
          <w:lang w:val="tr-TR"/>
        </w:rPr>
        <w:t>)</w:t>
      </w:r>
      <w:r w:rsidR="009358B2">
        <w:rPr>
          <w:rFonts w:cstheme="majorHAnsi"/>
          <w:lang w:val="tr-TR"/>
        </w:rPr>
        <w:t>,</w:t>
      </w:r>
    </w:p>
    <w:p w:rsidR="009D26AA" w:rsidRDefault="00FC474E" w:rsidP="009358B2">
      <w:pPr>
        <w:pStyle w:val="AralkYok"/>
        <w:spacing w:line="276" w:lineRule="auto"/>
        <w:jc w:val="both"/>
        <w:rPr>
          <w:rFonts w:cstheme="majorHAnsi"/>
          <w:lang w:val="tr-TR"/>
        </w:rPr>
      </w:pPr>
      <w:r w:rsidRPr="004C74B2">
        <w:rPr>
          <w:rFonts w:cstheme="majorHAnsi"/>
          <w:lang w:val="tr-TR"/>
        </w:rPr>
        <w:t>1</w:t>
      </w:r>
      <w:r>
        <w:rPr>
          <w:rFonts w:cstheme="majorHAnsi"/>
          <w:lang w:val="tr-TR"/>
        </w:rPr>
        <w:t>9</w:t>
      </w:r>
      <w:r w:rsidRPr="004C74B2">
        <w:rPr>
          <w:rFonts w:cstheme="majorHAnsi"/>
          <w:lang w:val="tr-TR"/>
        </w:rPr>
        <w:t>-</w:t>
      </w:r>
      <w:r>
        <w:rPr>
          <w:rFonts w:cstheme="majorHAnsi"/>
          <w:lang w:val="tr-TR"/>
        </w:rPr>
        <w:t>25</w:t>
      </w:r>
      <w:r w:rsidRPr="004C74B2">
        <w:rPr>
          <w:rFonts w:cstheme="majorHAnsi"/>
          <w:lang w:val="tr-TR"/>
        </w:rPr>
        <w:t xml:space="preserve"> Yaş kategorisi</w:t>
      </w:r>
      <w:r>
        <w:rPr>
          <w:rFonts w:cstheme="majorHAnsi"/>
          <w:lang w:val="tr-TR"/>
        </w:rPr>
        <w:t xml:space="preserve"> </w:t>
      </w:r>
      <w:r w:rsidR="00852A35">
        <w:rPr>
          <w:rFonts w:cstheme="majorHAnsi"/>
          <w:lang w:val="tr-TR"/>
        </w:rPr>
        <w:t>4</w:t>
      </w:r>
      <w:r>
        <w:rPr>
          <w:rFonts w:cstheme="majorHAnsi"/>
          <w:lang w:val="tr-TR"/>
        </w:rPr>
        <w:t xml:space="preserve"> video </w:t>
      </w:r>
      <w:r w:rsidRPr="004C74B2">
        <w:rPr>
          <w:rFonts w:cstheme="majorHAnsi"/>
          <w:lang w:val="tr-TR"/>
        </w:rPr>
        <w:t xml:space="preserve">(video kampanya </w:t>
      </w:r>
      <w:r w:rsidR="00852A35">
        <w:rPr>
          <w:rFonts w:cstheme="majorHAnsi"/>
          <w:lang w:val="tr-TR"/>
        </w:rPr>
        <w:t>2</w:t>
      </w:r>
      <w:r>
        <w:rPr>
          <w:rFonts w:cstheme="majorHAnsi"/>
          <w:lang w:val="tr-TR"/>
        </w:rPr>
        <w:t xml:space="preserve"> </w:t>
      </w:r>
      <w:r w:rsidRPr="004C74B2">
        <w:rPr>
          <w:rFonts w:cstheme="majorHAnsi"/>
          <w:lang w:val="tr-TR"/>
        </w:rPr>
        <w:t xml:space="preserve">video, video röportaj </w:t>
      </w:r>
      <w:r>
        <w:rPr>
          <w:rFonts w:cstheme="majorHAnsi"/>
          <w:lang w:val="tr-TR"/>
        </w:rPr>
        <w:t>2</w:t>
      </w:r>
      <w:r w:rsidRPr="004C74B2">
        <w:rPr>
          <w:rFonts w:cstheme="majorHAnsi"/>
          <w:lang w:val="tr-TR"/>
        </w:rPr>
        <w:t xml:space="preserve"> video) </w:t>
      </w:r>
      <w:r w:rsidR="009D26AA" w:rsidRPr="004C74B2">
        <w:rPr>
          <w:rFonts w:cstheme="majorHAnsi"/>
          <w:lang w:val="tr-TR"/>
        </w:rPr>
        <w:t>değerlendirilmiştir.</w:t>
      </w:r>
    </w:p>
    <w:p w:rsidR="00347440" w:rsidRPr="004C74B2" w:rsidRDefault="00640850" w:rsidP="009358B2">
      <w:pPr>
        <w:pStyle w:val="AralkYok"/>
        <w:spacing w:line="276" w:lineRule="auto"/>
        <w:jc w:val="both"/>
        <w:rPr>
          <w:rFonts w:cstheme="majorHAnsi"/>
          <w:lang w:val="tr-TR"/>
        </w:rPr>
      </w:pPr>
      <w:r w:rsidRPr="004C74B2">
        <w:rPr>
          <w:rFonts w:cstheme="majorHAnsi"/>
          <w:lang w:val="tr-TR"/>
        </w:rPr>
        <w:t xml:space="preserve">Video kategorisi </w:t>
      </w:r>
      <w:r w:rsidRPr="00FC474E">
        <w:rPr>
          <w:rFonts w:cstheme="majorHAnsi"/>
          <w:b/>
          <w:u w:val="single"/>
          <w:lang w:val="tr-TR"/>
        </w:rPr>
        <w:t>v</w:t>
      </w:r>
      <w:r w:rsidR="00343654" w:rsidRPr="00FC474E">
        <w:rPr>
          <w:rFonts w:cstheme="majorHAnsi"/>
          <w:b/>
          <w:u w:val="single"/>
          <w:lang w:val="tr-TR"/>
        </w:rPr>
        <w:t>ideo röportaj</w:t>
      </w:r>
      <w:r w:rsidR="00343654" w:rsidRPr="004C74B2">
        <w:rPr>
          <w:rFonts w:cstheme="majorHAnsi"/>
          <w:lang w:val="tr-TR"/>
        </w:rPr>
        <w:t xml:space="preserve"> ve </w:t>
      </w:r>
      <w:r w:rsidR="00343654" w:rsidRPr="00FC474E">
        <w:rPr>
          <w:rFonts w:cstheme="majorHAnsi"/>
          <w:b/>
          <w:u w:val="single"/>
          <w:lang w:val="tr-TR"/>
        </w:rPr>
        <w:t>video kampanya</w:t>
      </w:r>
      <w:r w:rsidR="00343654" w:rsidRPr="004C74B2">
        <w:rPr>
          <w:rFonts w:cstheme="majorHAnsi"/>
          <w:lang w:val="tr-TR"/>
        </w:rPr>
        <w:t xml:space="preserve"> kategorileri olarak iki ayrı alt kategoride değerlendirilmiştir. </w:t>
      </w:r>
    </w:p>
    <w:tbl>
      <w:tblPr>
        <w:tblStyle w:val="AkKlavuz-Vurgu3"/>
        <w:tblW w:w="10022" w:type="dxa"/>
        <w:tblLook w:val="04A0" w:firstRow="1" w:lastRow="0" w:firstColumn="1" w:lastColumn="0" w:noHBand="0" w:noVBand="1"/>
      </w:tblPr>
      <w:tblGrid>
        <w:gridCol w:w="1048"/>
        <w:gridCol w:w="2228"/>
        <w:gridCol w:w="1070"/>
        <w:gridCol w:w="265"/>
        <w:gridCol w:w="5411"/>
      </w:tblGrid>
      <w:tr w:rsidR="003975B0" w:rsidRPr="004C74B2" w:rsidTr="00726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2" w:type="dxa"/>
            <w:gridSpan w:val="5"/>
          </w:tcPr>
          <w:p w:rsidR="003975B0" w:rsidRPr="004C74B2" w:rsidRDefault="003975B0" w:rsidP="005B5E2C">
            <w:pPr>
              <w:pStyle w:val="AralkYok"/>
              <w:spacing w:after="240"/>
              <w:jc w:val="center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u w:val="single"/>
                <w:lang w:val="tr-TR"/>
              </w:rPr>
              <w:t xml:space="preserve">11-14 </w:t>
            </w:r>
            <w:r w:rsidR="00F46F50" w:rsidRPr="004C74B2">
              <w:rPr>
                <w:rFonts w:cstheme="majorHAnsi"/>
                <w:u w:val="single"/>
                <w:lang w:val="tr-TR"/>
              </w:rPr>
              <w:t xml:space="preserve">YAŞ KATEGORİSİ </w:t>
            </w:r>
            <w:r w:rsidR="00050DFC" w:rsidRPr="004C74B2">
              <w:rPr>
                <w:rFonts w:cstheme="majorHAnsi"/>
                <w:u w:val="single"/>
                <w:lang w:val="tr-TR"/>
              </w:rPr>
              <w:t xml:space="preserve">"VİDEO KAMPANYA" SONUÇLARI </w:t>
            </w:r>
          </w:p>
          <w:p w:rsidR="003975B0" w:rsidRPr="004C74B2" w:rsidRDefault="003975B0" w:rsidP="00385703">
            <w:pPr>
              <w:spacing w:after="240"/>
              <w:rPr>
                <w:rFonts w:cstheme="majorHAnsi"/>
              </w:rPr>
            </w:pPr>
          </w:p>
        </w:tc>
      </w:tr>
      <w:tr w:rsidR="003975B0" w:rsidRPr="004C74B2" w:rsidTr="0072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3975B0" w:rsidRPr="004C74B2" w:rsidRDefault="003975B0" w:rsidP="00385703">
            <w:pPr>
              <w:spacing w:after="240"/>
              <w:rPr>
                <w:rFonts w:cstheme="majorHAnsi"/>
                <w:b w:val="0"/>
              </w:rPr>
            </w:pPr>
            <w:r w:rsidRPr="004C74B2">
              <w:rPr>
                <w:rFonts w:cstheme="majorHAnsi"/>
                <w:lang w:val="tr-TR"/>
              </w:rPr>
              <w:t>Birinci:</w:t>
            </w:r>
          </w:p>
        </w:tc>
        <w:tc>
          <w:tcPr>
            <w:tcW w:w="3563" w:type="dxa"/>
            <w:gridSpan w:val="3"/>
          </w:tcPr>
          <w:p w:rsidR="00820167" w:rsidRPr="004C74B2" w:rsidRDefault="00820167" w:rsidP="0082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</w:rPr>
            </w:pPr>
            <w:r w:rsidRPr="00820167">
              <w:rPr>
                <w:rFonts w:cstheme="majorHAnsi"/>
                <w:b/>
              </w:rPr>
              <w:t xml:space="preserve">Özel Karşıyaka Sınav Koleji </w:t>
            </w:r>
          </w:p>
          <w:p w:rsidR="005C31A6" w:rsidRPr="004C74B2" w:rsidRDefault="005C31A6" w:rsidP="0082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</w:rPr>
            </w:pPr>
          </w:p>
        </w:tc>
        <w:tc>
          <w:tcPr>
            <w:tcW w:w="5411" w:type="dxa"/>
          </w:tcPr>
          <w:p w:rsidR="00FD0F0D" w:rsidRDefault="003018C5" w:rsidP="00301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4C74B2">
              <w:rPr>
                <w:rFonts w:cstheme="majorHAnsi"/>
              </w:rPr>
              <w:t>Çalışma Başlığı</w:t>
            </w:r>
            <w:r w:rsidR="00820167">
              <w:rPr>
                <w:rFonts w:cstheme="majorHAnsi"/>
              </w:rPr>
              <w:t xml:space="preserve">: </w:t>
            </w:r>
            <w:r w:rsidR="005C31A6" w:rsidRPr="004C74B2">
              <w:rPr>
                <w:rFonts w:cstheme="majorHAnsi"/>
              </w:rPr>
              <w:t xml:space="preserve"> </w:t>
            </w:r>
            <w:r w:rsidR="00FB3297" w:rsidRPr="00FB3297">
              <w:rPr>
                <w:rFonts w:cstheme="majorHAnsi"/>
              </w:rPr>
              <w:t>Çevrenin Genç Sözcüleri: Su Yönetimi ve İklim Değişikliği Hakkında Farkındalık Programı</w:t>
            </w:r>
            <w:r w:rsidR="002812C4">
              <w:rPr>
                <w:rFonts w:cstheme="majorHAnsi"/>
              </w:rPr>
              <w:t>.</w:t>
            </w:r>
          </w:p>
          <w:p w:rsidR="002812C4" w:rsidRDefault="002812C4" w:rsidP="00301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  <w:p w:rsidR="00FB3297" w:rsidRPr="004C74B2" w:rsidRDefault="00C44E99" w:rsidP="00301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hyperlink r:id="rId6" w:history="1">
              <w:r w:rsidR="00FB3297" w:rsidRPr="00B056F6">
                <w:rPr>
                  <w:rStyle w:val="Kpr"/>
                  <w:rFonts w:cstheme="majorHAnsi"/>
                </w:rPr>
                <w:t>https://youtu.be/Bn52wOIv4yQ?si=HKj7uhLkOFGJpeSR</w:t>
              </w:r>
            </w:hyperlink>
          </w:p>
          <w:p w:rsidR="005C31A6" w:rsidRPr="004C74B2" w:rsidRDefault="005C31A6" w:rsidP="00301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050DFC" w:rsidRPr="004C74B2" w:rsidTr="00726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050DFC" w:rsidRPr="004C74B2" w:rsidRDefault="00050DFC" w:rsidP="00385703">
            <w:pPr>
              <w:spacing w:after="240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İkinci</w:t>
            </w:r>
          </w:p>
        </w:tc>
        <w:tc>
          <w:tcPr>
            <w:tcW w:w="3563" w:type="dxa"/>
            <w:gridSpan w:val="3"/>
          </w:tcPr>
          <w:p w:rsidR="00050DFC" w:rsidRPr="00820167" w:rsidRDefault="00820167" w:rsidP="00050D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</w:rPr>
            </w:pPr>
            <w:r w:rsidRPr="00820167">
              <w:rPr>
                <w:b/>
              </w:rPr>
              <w:t>Ted Bodrum Koleji</w:t>
            </w:r>
          </w:p>
        </w:tc>
        <w:tc>
          <w:tcPr>
            <w:tcW w:w="5411" w:type="dxa"/>
          </w:tcPr>
          <w:p w:rsidR="00050DFC" w:rsidRDefault="003018C5" w:rsidP="003018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r w:rsidRPr="004C74B2">
              <w:rPr>
                <w:rFonts w:cstheme="majorHAnsi"/>
              </w:rPr>
              <w:t>Çalışma Başlığı:</w:t>
            </w:r>
            <w:r w:rsidR="00820167">
              <w:rPr>
                <w:rFonts w:cstheme="majorHAnsi"/>
              </w:rPr>
              <w:t xml:space="preserve"> </w:t>
            </w:r>
            <w:r w:rsidR="0072610B">
              <w:rPr>
                <w:rFonts w:cstheme="majorHAnsi"/>
              </w:rPr>
              <w:t>“A</w:t>
            </w:r>
            <w:r w:rsidR="0072610B" w:rsidRPr="0072610B">
              <w:rPr>
                <w:rFonts w:cstheme="majorHAnsi"/>
              </w:rPr>
              <w:t>ll we need is water</w:t>
            </w:r>
            <w:r w:rsidR="0072610B">
              <w:rPr>
                <w:rFonts w:cstheme="majorHAnsi"/>
              </w:rPr>
              <w:t>”</w:t>
            </w:r>
          </w:p>
          <w:p w:rsidR="0072610B" w:rsidRPr="004C74B2" w:rsidRDefault="00C44E99" w:rsidP="003018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hyperlink r:id="rId7" w:history="1">
              <w:r w:rsidR="0072610B" w:rsidRPr="00B056F6">
                <w:rPr>
                  <w:rStyle w:val="Kpr"/>
                  <w:rFonts w:cstheme="majorHAnsi"/>
                </w:rPr>
                <w:t>https://youtu.be/ZrUIsVL_rWs?si=l-U_yUKV4LFksxVL</w:t>
              </w:r>
            </w:hyperlink>
            <w:r w:rsidR="0072610B">
              <w:rPr>
                <w:rFonts w:cstheme="majorHAnsi"/>
              </w:rPr>
              <w:t xml:space="preserve"> </w:t>
            </w:r>
          </w:p>
        </w:tc>
      </w:tr>
      <w:tr w:rsidR="00131814" w:rsidRPr="004C74B2" w:rsidTr="00281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2" w:type="dxa"/>
            <w:gridSpan w:val="5"/>
          </w:tcPr>
          <w:p w:rsidR="00131814" w:rsidRPr="004C74B2" w:rsidRDefault="00131814" w:rsidP="00050DFC">
            <w:pPr>
              <w:pStyle w:val="AralkYok"/>
              <w:spacing w:after="240"/>
              <w:jc w:val="both"/>
              <w:rPr>
                <w:rFonts w:cstheme="majorHAnsi"/>
                <w:b w:val="0"/>
                <w:i/>
              </w:rPr>
            </w:pPr>
            <w:r w:rsidRPr="004C74B2">
              <w:rPr>
                <w:rFonts w:cstheme="majorHAnsi"/>
                <w:b w:val="0"/>
                <w:lang w:val="tr-TR"/>
              </w:rPr>
              <w:t xml:space="preserve">Bu kategoride 3.lük derecelendirmesine uygun kriterde </w:t>
            </w:r>
            <w:r w:rsidR="003018C5" w:rsidRPr="004C74B2">
              <w:rPr>
                <w:rFonts w:cstheme="majorHAnsi"/>
                <w:b w:val="0"/>
                <w:lang w:val="tr-TR"/>
              </w:rPr>
              <w:t>çalışma</w:t>
            </w:r>
            <w:r w:rsidRPr="004C74B2">
              <w:rPr>
                <w:rFonts w:cstheme="majorHAnsi"/>
                <w:b w:val="0"/>
                <w:lang w:val="tr-TR"/>
              </w:rPr>
              <w:t xml:space="preserve"> bulunamamıştır</w:t>
            </w:r>
            <w:r w:rsidR="002812C4">
              <w:rPr>
                <w:rFonts w:cstheme="majorHAnsi"/>
                <w:b w:val="0"/>
                <w:lang w:val="tr-TR"/>
              </w:rPr>
              <w:t>.</w:t>
            </w:r>
          </w:p>
        </w:tc>
      </w:tr>
      <w:tr w:rsidR="00F46F50" w:rsidRPr="004C74B2" w:rsidTr="00726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2" w:type="dxa"/>
            <w:gridSpan w:val="5"/>
          </w:tcPr>
          <w:p w:rsidR="00F46F50" w:rsidRPr="004C74B2" w:rsidRDefault="00F46F50" w:rsidP="005B5E2C">
            <w:pPr>
              <w:pStyle w:val="AralkYok"/>
              <w:spacing w:after="240"/>
              <w:jc w:val="center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u w:val="single"/>
                <w:lang w:val="tr-TR"/>
              </w:rPr>
              <w:t xml:space="preserve">11-14 YAŞ KATEGORİSİ </w:t>
            </w:r>
            <w:r w:rsidR="00050DFC" w:rsidRPr="004C74B2">
              <w:rPr>
                <w:rFonts w:cstheme="majorHAnsi"/>
                <w:u w:val="single"/>
                <w:lang w:val="tr-TR"/>
              </w:rPr>
              <w:t>"VİDEO RÖPORTAJ" SONUÇLARI</w:t>
            </w:r>
          </w:p>
          <w:p w:rsidR="00F46F50" w:rsidRPr="004C74B2" w:rsidRDefault="00F46F50" w:rsidP="003975B0">
            <w:pPr>
              <w:pStyle w:val="AralkYok"/>
              <w:spacing w:after="240"/>
              <w:jc w:val="both"/>
              <w:rPr>
                <w:rFonts w:cstheme="majorHAnsi"/>
              </w:rPr>
            </w:pPr>
          </w:p>
        </w:tc>
      </w:tr>
      <w:tr w:rsidR="003975B0" w:rsidRPr="004C74B2" w:rsidTr="00281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3975B0" w:rsidRPr="004C74B2" w:rsidRDefault="00F46F50" w:rsidP="00385703">
            <w:pPr>
              <w:spacing w:after="240"/>
              <w:rPr>
                <w:rFonts w:cstheme="majorHAnsi"/>
                <w:b w:val="0"/>
              </w:rPr>
            </w:pPr>
            <w:r w:rsidRPr="004C74B2">
              <w:rPr>
                <w:rFonts w:cstheme="majorHAnsi"/>
                <w:lang w:val="tr-TR"/>
              </w:rPr>
              <w:t>Birinci:</w:t>
            </w:r>
          </w:p>
        </w:tc>
        <w:tc>
          <w:tcPr>
            <w:tcW w:w="3298" w:type="dxa"/>
            <w:gridSpan w:val="2"/>
          </w:tcPr>
          <w:p w:rsidR="003975B0" w:rsidRPr="004C74B2" w:rsidRDefault="009C1A84" w:rsidP="0038570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9C1A84">
              <w:rPr>
                <w:rFonts w:cstheme="majorHAnsi"/>
                <w:b/>
              </w:rPr>
              <w:t xml:space="preserve">Özel </w:t>
            </w:r>
            <w:r w:rsidR="00683AE4" w:rsidRPr="009C1A84">
              <w:rPr>
                <w:rFonts w:cstheme="majorHAnsi"/>
                <w:b/>
              </w:rPr>
              <w:t xml:space="preserve">TAKEV </w:t>
            </w:r>
            <w:r w:rsidRPr="009C1A84">
              <w:rPr>
                <w:rFonts w:cstheme="majorHAnsi"/>
                <w:b/>
              </w:rPr>
              <w:t>Ortaokulu</w:t>
            </w:r>
          </w:p>
        </w:tc>
        <w:tc>
          <w:tcPr>
            <w:tcW w:w="5676" w:type="dxa"/>
            <w:gridSpan w:val="2"/>
          </w:tcPr>
          <w:p w:rsidR="00EA2FCE" w:rsidRDefault="003018C5" w:rsidP="00301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4C74B2">
              <w:rPr>
                <w:rFonts w:cstheme="majorHAnsi"/>
              </w:rPr>
              <w:t>Çalışma Başlığı:</w:t>
            </w:r>
            <w:r w:rsidR="00D2630C" w:rsidRPr="004C74B2">
              <w:rPr>
                <w:rFonts w:cstheme="majorHAnsi"/>
              </w:rPr>
              <w:t xml:space="preserve"> </w:t>
            </w:r>
            <w:r w:rsidR="0072610B">
              <w:rPr>
                <w:rFonts w:cstheme="majorHAnsi"/>
              </w:rPr>
              <w:t>“</w:t>
            </w:r>
            <w:r w:rsidR="002812C4" w:rsidRPr="0072610B">
              <w:rPr>
                <w:rFonts w:cstheme="majorHAnsi"/>
              </w:rPr>
              <w:t>Bozulmuş Elektronikler, Görünmeyen Tehlikeler</w:t>
            </w:r>
            <w:r w:rsidR="0072610B">
              <w:rPr>
                <w:rFonts w:cstheme="majorHAnsi"/>
              </w:rPr>
              <w:t>”</w:t>
            </w:r>
          </w:p>
          <w:p w:rsidR="0072610B" w:rsidRPr="004C74B2" w:rsidRDefault="00C44E99" w:rsidP="00301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hyperlink r:id="rId8" w:history="1">
              <w:r w:rsidR="0072610B" w:rsidRPr="00B056F6">
                <w:rPr>
                  <w:rStyle w:val="Kpr"/>
                  <w:rFonts w:cstheme="majorHAnsi"/>
                </w:rPr>
                <w:t>https://youtu.be/V_ZL6pRGCFE?si=QN7jp4CBZPpGhimm</w:t>
              </w:r>
            </w:hyperlink>
            <w:r w:rsidR="0072610B">
              <w:rPr>
                <w:rFonts w:cstheme="majorHAnsi"/>
              </w:rPr>
              <w:t xml:space="preserve"> </w:t>
            </w:r>
          </w:p>
        </w:tc>
      </w:tr>
      <w:tr w:rsidR="00C248DF" w:rsidRPr="004C74B2" w:rsidTr="002812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2" w:type="dxa"/>
            <w:gridSpan w:val="5"/>
          </w:tcPr>
          <w:p w:rsidR="00C248DF" w:rsidRPr="004C74B2" w:rsidRDefault="00C248DF" w:rsidP="003711F3">
            <w:pPr>
              <w:rPr>
                <w:rFonts w:cstheme="majorHAnsi"/>
                <w:b w:val="0"/>
              </w:rPr>
            </w:pPr>
            <w:r w:rsidRPr="004C74B2">
              <w:rPr>
                <w:rFonts w:cstheme="majorHAnsi"/>
                <w:b w:val="0"/>
                <w:lang w:val="tr-TR"/>
              </w:rPr>
              <w:t>Bu kategoride</w:t>
            </w:r>
            <w:r w:rsidR="000E0764">
              <w:rPr>
                <w:rFonts w:cstheme="majorHAnsi"/>
                <w:b w:val="0"/>
                <w:lang w:val="tr-TR"/>
              </w:rPr>
              <w:t xml:space="preserve"> 2.ve </w:t>
            </w:r>
            <w:r w:rsidRPr="004C74B2">
              <w:rPr>
                <w:rFonts w:cstheme="majorHAnsi"/>
                <w:b w:val="0"/>
                <w:lang w:val="tr-TR"/>
              </w:rPr>
              <w:t>3.lük derecelendirmesine uygun kriterde video bulunamamıştır.</w:t>
            </w:r>
          </w:p>
        </w:tc>
      </w:tr>
      <w:tr w:rsidR="00347440" w:rsidRPr="004C74B2" w:rsidTr="00343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2" w:type="dxa"/>
            <w:gridSpan w:val="5"/>
          </w:tcPr>
          <w:p w:rsidR="00347440" w:rsidRPr="004C74B2" w:rsidRDefault="00347440" w:rsidP="005B5E2C">
            <w:pPr>
              <w:pStyle w:val="AralkYok"/>
              <w:spacing w:after="240"/>
              <w:jc w:val="center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u w:val="single"/>
                <w:lang w:val="tr-TR"/>
              </w:rPr>
              <w:t xml:space="preserve">15-18 YAŞ KATEGORİSİ </w:t>
            </w:r>
            <w:r w:rsidR="005E1ACE" w:rsidRPr="004C74B2">
              <w:rPr>
                <w:rFonts w:cstheme="majorHAnsi"/>
                <w:u w:val="single"/>
                <w:lang w:val="tr-TR"/>
              </w:rPr>
              <w:t xml:space="preserve">"VİDEO KAMPANYA" </w:t>
            </w:r>
            <w:r w:rsidRPr="004C74B2">
              <w:rPr>
                <w:rFonts w:cstheme="majorHAnsi"/>
                <w:u w:val="single"/>
                <w:lang w:val="tr-TR"/>
              </w:rPr>
              <w:t>SEÇİMİ SONUÇLARI</w:t>
            </w:r>
          </w:p>
          <w:p w:rsidR="00347440" w:rsidRPr="004C74B2" w:rsidRDefault="00347440" w:rsidP="00385703">
            <w:pPr>
              <w:pStyle w:val="AralkYok"/>
              <w:spacing w:line="360" w:lineRule="auto"/>
              <w:jc w:val="center"/>
              <w:rPr>
                <w:rFonts w:cstheme="majorHAnsi"/>
                <w:b w:val="0"/>
                <w:u w:val="single"/>
                <w:lang w:val="tr-TR"/>
              </w:rPr>
            </w:pPr>
          </w:p>
        </w:tc>
      </w:tr>
      <w:tr w:rsidR="00347440" w:rsidRPr="004C74B2" w:rsidTr="00665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347440" w:rsidRPr="004C74B2" w:rsidRDefault="00347440" w:rsidP="00385703">
            <w:pPr>
              <w:spacing w:after="240"/>
              <w:rPr>
                <w:rFonts w:cstheme="majorHAnsi"/>
                <w:b w:val="0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Birinci:</w:t>
            </w:r>
          </w:p>
        </w:tc>
        <w:tc>
          <w:tcPr>
            <w:tcW w:w="3298" w:type="dxa"/>
            <w:gridSpan w:val="2"/>
          </w:tcPr>
          <w:p w:rsidR="00347440" w:rsidRPr="004C74B2" w:rsidRDefault="00BA0005" w:rsidP="00805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</w:rPr>
            </w:pPr>
            <w:r w:rsidRPr="00BA0005">
              <w:rPr>
                <w:rFonts w:cstheme="majorHAnsi"/>
                <w:b/>
              </w:rPr>
              <w:t>Koç Lises</w:t>
            </w:r>
            <w:r>
              <w:rPr>
                <w:rFonts w:cstheme="majorHAnsi"/>
                <w:b/>
              </w:rPr>
              <w:t>İ</w:t>
            </w:r>
          </w:p>
        </w:tc>
        <w:tc>
          <w:tcPr>
            <w:tcW w:w="5676" w:type="dxa"/>
            <w:gridSpan w:val="2"/>
          </w:tcPr>
          <w:p w:rsidR="00B826E5" w:rsidRDefault="003018C5" w:rsidP="00025C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r w:rsidRPr="004C74B2">
              <w:rPr>
                <w:rFonts w:cstheme="majorHAnsi"/>
              </w:rPr>
              <w:t xml:space="preserve">Çalışma Başlığı: </w:t>
            </w:r>
            <w:r w:rsidR="00B826E5">
              <w:rPr>
                <w:rFonts w:cstheme="majorHAnsi"/>
              </w:rPr>
              <w:t>“</w:t>
            </w:r>
            <w:r w:rsidR="00B826E5" w:rsidRPr="00B826E5">
              <w:rPr>
                <w:rFonts w:cstheme="majorHAnsi"/>
              </w:rPr>
              <w:t>Haydi Kalk!</w:t>
            </w:r>
            <w:r w:rsidR="00B826E5">
              <w:rPr>
                <w:rFonts w:cstheme="majorHAnsi"/>
              </w:rPr>
              <w:t>”</w:t>
            </w:r>
          </w:p>
          <w:p w:rsidR="00B826E5" w:rsidRPr="004C74B2" w:rsidRDefault="00C44E99" w:rsidP="00025C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hyperlink r:id="rId9" w:history="1">
              <w:r w:rsidR="00B826E5" w:rsidRPr="00B056F6">
                <w:rPr>
                  <w:rStyle w:val="Kpr"/>
                  <w:rFonts w:cstheme="majorHAnsi"/>
                </w:rPr>
                <w:t>https://youtu.be/MTndrDEptIY?si=rtqomqOgFJ2wZXAx</w:t>
              </w:r>
            </w:hyperlink>
            <w:r w:rsidR="00B826E5">
              <w:rPr>
                <w:rFonts w:cstheme="majorHAnsi"/>
              </w:rPr>
              <w:t xml:space="preserve"> </w:t>
            </w:r>
          </w:p>
        </w:tc>
      </w:tr>
      <w:tr w:rsidR="005E1ACE" w:rsidRPr="004C74B2" w:rsidTr="00665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5E1ACE" w:rsidRPr="004C74B2" w:rsidRDefault="005E1ACE" w:rsidP="00385703">
            <w:pPr>
              <w:spacing w:after="240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İkinci</w:t>
            </w:r>
            <w:r w:rsidR="00BA0005">
              <w:rPr>
                <w:rFonts w:cstheme="majorHAnsi"/>
                <w:lang w:val="tr-TR"/>
              </w:rPr>
              <w:t>:</w:t>
            </w:r>
          </w:p>
        </w:tc>
        <w:tc>
          <w:tcPr>
            <w:tcW w:w="3298" w:type="dxa"/>
            <w:gridSpan w:val="2"/>
          </w:tcPr>
          <w:p w:rsidR="005E1ACE" w:rsidRPr="004C74B2" w:rsidRDefault="00BA0005" w:rsidP="00805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</w:rPr>
            </w:pPr>
            <w:r w:rsidRPr="00BA0005">
              <w:rPr>
                <w:rFonts w:cstheme="majorHAnsi"/>
                <w:b/>
              </w:rPr>
              <w:t>T</w:t>
            </w:r>
            <w:r w:rsidR="00665073">
              <w:rPr>
                <w:rFonts w:cstheme="majorHAnsi"/>
                <w:b/>
              </w:rPr>
              <w:t>ED</w:t>
            </w:r>
            <w:r w:rsidRPr="00BA0005">
              <w:rPr>
                <w:rFonts w:cstheme="majorHAnsi"/>
                <w:b/>
              </w:rPr>
              <w:t xml:space="preserve"> Ankara Koleji Vakfı Özel Lisesi</w:t>
            </w:r>
          </w:p>
        </w:tc>
        <w:tc>
          <w:tcPr>
            <w:tcW w:w="5676" w:type="dxa"/>
            <w:gridSpan w:val="2"/>
          </w:tcPr>
          <w:p w:rsidR="00031CDB" w:rsidRDefault="003018C5" w:rsidP="00301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4C74B2">
              <w:rPr>
                <w:rFonts w:cstheme="majorHAnsi"/>
              </w:rPr>
              <w:t>Çalışma Başlığı:</w:t>
            </w:r>
            <w:r w:rsidR="00B826E5">
              <w:rPr>
                <w:rFonts w:cstheme="majorHAnsi"/>
              </w:rPr>
              <w:t xml:space="preserve"> </w:t>
            </w:r>
            <w:r w:rsidRPr="004C74B2">
              <w:rPr>
                <w:rFonts w:cstheme="majorHAnsi"/>
              </w:rPr>
              <w:t>”</w:t>
            </w:r>
            <w:r w:rsidR="00B826E5" w:rsidRPr="00B826E5">
              <w:rPr>
                <w:rFonts w:cstheme="majorHAnsi"/>
              </w:rPr>
              <w:t>The Beginning: It Is Our Turn Now</w:t>
            </w:r>
            <w:r w:rsidR="00B826E5">
              <w:rPr>
                <w:rFonts w:cstheme="majorHAnsi"/>
              </w:rPr>
              <w:t>”</w:t>
            </w:r>
          </w:p>
          <w:p w:rsidR="00B826E5" w:rsidRPr="004C74B2" w:rsidRDefault="00C44E99" w:rsidP="00301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hyperlink r:id="rId10" w:history="1">
              <w:r w:rsidR="00B826E5" w:rsidRPr="00B056F6">
                <w:rPr>
                  <w:rStyle w:val="Kpr"/>
                </w:rPr>
                <w:t>https://www.youtube.com/watch?v=OfyrAABNqa0</w:t>
              </w:r>
            </w:hyperlink>
            <w:r w:rsidR="00B826E5">
              <w:t xml:space="preserve"> </w:t>
            </w:r>
          </w:p>
        </w:tc>
      </w:tr>
      <w:tr w:rsidR="00BA0005" w:rsidRPr="004C74B2" w:rsidTr="00665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BA0005" w:rsidRPr="004C74B2" w:rsidRDefault="00BA0005" w:rsidP="00385703">
            <w:pPr>
              <w:spacing w:after="240"/>
              <w:rPr>
                <w:rFonts w:cstheme="majorHAnsi"/>
                <w:lang w:val="tr-TR"/>
              </w:rPr>
            </w:pPr>
            <w:r>
              <w:rPr>
                <w:rFonts w:cstheme="majorHAnsi"/>
                <w:lang w:val="tr-TR"/>
              </w:rPr>
              <w:t>Üçüncü:</w:t>
            </w:r>
          </w:p>
        </w:tc>
        <w:tc>
          <w:tcPr>
            <w:tcW w:w="3298" w:type="dxa"/>
            <w:gridSpan w:val="2"/>
          </w:tcPr>
          <w:p w:rsidR="00BA0005" w:rsidRPr="00BA0005" w:rsidRDefault="00BA0005" w:rsidP="00805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</w:rPr>
            </w:pPr>
            <w:r w:rsidRPr="00BA0005">
              <w:rPr>
                <w:rFonts w:cstheme="majorHAnsi"/>
                <w:b/>
              </w:rPr>
              <w:t>Özel Çakabey Lises</w:t>
            </w:r>
            <w:r>
              <w:rPr>
                <w:rFonts w:cstheme="majorHAnsi"/>
                <w:b/>
              </w:rPr>
              <w:t>i</w:t>
            </w:r>
          </w:p>
        </w:tc>
        <w:tc>
          <w:tcPr>
            <w:tcW w:w="5676" w:type="dxa"/>
            <w:gridSpan w:val="2"/>
          </w:tcPr>
          <w:p w:rsidR="00B826E5" w:rsidRDefault="00B826E5" w:rsidP="00B826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r w:rsidRPr="004C74B2">
              <w:rPr>
                <w:rFonts w:cstheme="majorHAnsi"/>
              </w:rPr>
              <w:t>Çalışma Başlığı:</w:t>
            </w:r>
            <w:r>
              <w:rPr>
                <w:rFonts w:cstheme="majorHAnsi"/>
              </w:rPr>
              <w:t xml:space="preserve"> </w:t>
            </w:r>
            <w:r w:rsidRPr="004C74B2">
              <w:rPr>
                <w:rFonts w:cstheme="majorHAnsi"/>
              </w:rPr>
              <w:t>”</w:t>
            </w:r>
            <w:r w:rsidR="002812C4" w:rsidRPr="00B826E5">
              <w:rPr>
                <w:rFonts w:cstheme="majorHAnsi"/>
              </w:rPr>
              <w:t>Pure Soil ,Safe Food</w:t>
            </w:r>
            <w:r>
              <w:rPr>
                <w:rFonts w:cstheme="majorHAnsi"/>
              </w:rPr>
              <w:t>”</w:t>
            </w:r>
          </w:p>
          <w:p w:rsidR="00BA0005" w:rsidRPr="004C74B2" w:rsidRDefault="00C44E99" w:rsidP="003018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hyperlink r:id="rId11" w:history="1">
              <w:r w:rsidR="00B826E5" w:rsidRPr="00B056F6">
                <w:rPr>
                  <w:rStyle w:val="Kpr"/>
                  <w:rFonts w:cstheme="majorHAnsi"/>
                </w:rPr>
                <w:t>https://youtu.be/SZLkriIvZk4</w:t>
              </w:r>
            </w:hyperlink>
            <w:r w:rsidR="00B826E5">
              <w:rPr>
                <w:rFonts w:cstheme="majorHAnsi"/>
              </w:rPr>
              <w:t xml:space="preserve"> </w:t>
            </w:r>
          </w:p>
        </w:tc>
      </w:tr>
      <w:tr w:rsidR="003975B0" w:rsidRPr="004C74B2" w:rsidTr="004D3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2" w:type="dxa"/>
            <w:gridSpan w:val="5"/>
          </w:tcPr>
          <w:p w:rsidR="003975B0" w:rsidRPr="004C74B2" w:rsidRDefault="003975B0" w:rsidP="005B5E2C">
            <w:pPr>
              <w:pStyle w:val="AralkYok"/>
              <w:spacing w:after="240"/>
              <w:jc w:val="center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u w:val="single"/>
                <w:lang w:val="tr-TR"/>
              </w:rPr>
              <w:t xml:space="preserve">15-18 YAŞ KATEGORİSİ </w:t>
            </w:r>
            <w:r w:rsidR="005E1ACE" w:rsidRPr="004C74B2">
              <w:rPr>
                <w:rFonts w:cstheme="majorHAnsi"/>
                <w:u w:val="single"/>
                <w:lang w:val="tr-TR"/>
              </w:rPr>
              <w:t xml:space="preserve">"VİDEO RÖPORTAJ" </w:t>
            </w:r>
            <w:r w:rsidRPr="004C74B2">
              <w:rPr>
                <w:rFonts w:cstheme="majorHAnsi"/>
                <w:u w:val="single"/>
                <w:lang w:val="tr-TR"/>
              </w:rPr>
              <w:t>SEÇİMİ SONUÇLARI</w:t>
            </w:r>
          </w:p>
          <w:p w:rsidR="003975B0" w:rsidRPr="004C74B2" w:rsidRDefault="003975B0" w:rsidP="00385703">
            <w:pPr>
              <w:pStyle w:val="AralkYok"/>
              <w:spacing w:line="360" w:lineRule="auto"/>
              <w:rPr>
                <w:rFonts w:cstheme="majorHAnsi"/>
                <w:b w:val="0"/>
                <w:highlight w:val="yellow"/>
                <w:u w:val="single"/>
                <w:lang w:val="tr-TR"/>
              </w:rPr>
            </w:pPr>
          </w:p>
        </w:tc>
      </w:tr>
      <w:tr w:rsidR="00031CDB" w:rsidRPr="004C74B2" w:rsidTr="00665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031CDB" w:rsidRPr="004C74B2" w:rsidRDefault="00031CDB" w:rsidP="00031CDB">
            <w:pPr>
              <w:spacing w:after="240"/>
              <w:rPr>
                <w:rFonts w:cstheme="majorHAnsi"/>
                <w:b w:val="0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Birinci:</w:t>
            </w:r>
          </w:p>
        </w:tc>
        <w:tc>
          <w:tcPr>
            <w:tcW w:w="3298" w:type="dxa"/>
            <w:gridSpan w:val="2"/>
          </w:tcPr>
          <w:p w:rsidR="00031CDB" w:rsidRPr="004C74B2" w:rsidRDefault="00BA0005" w:rsidP="00031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</w:rPr>
            </w:pPr>
            <w:r w:rsidRPr="00BA0005">
              <w:rPr>
                <w:rFonts w:cstheme="majorHAnsi"/>
                <w:b/>
              </w:rPr>
              <w:t>Ertuğrulgazi Anadolu Lises</w:t>
            </w:r>
            <w:r w:rsidR="00025C20">
              <w:rPr>
                <w:rFonts w:cstheme="majorHAnsi"/>
                <w:b/>
              </w:rPr>
              <w:t>i</w:t>
            </w:r>
          </w:p>
        </w:tc>
        <w:tc>
          <w:tcPr>
            <w:tcW w:w="5676" w:type="dxa"/>
            <w:gridSpan w:val="2"/>
          </w:tcPr>
          <w:p w:rsidR="00031CDB" w:rsidRDefault="0066405D" w:rsidP="006640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r w:rsidRPr="004C74B2">
              <w:rPr>
                <w:rFonts w:cstheme="majorHAnsi"/>
              </w:rPr>
              <w:t xml:space="preserve">Çalışma Başlığı: </w:t>
            </w:r>
            <w:r w:rsidR="00BC23BD">
              <w:rPr>
                <w:rFonts w:cstheme="majorHAnsi"/>
              </w:rPr>
              <w:t>“</w:t>
            </w:r>
            <w:r w:rsidR="00C969CD" w:rsidRPr="00BC23BD">
              <w:rPr>
                <w:rFonts w:cstheme="majorHAnsi"/>
              </w:rPr>
              <w:t xml:space="preserve">Polluted </w:t>
            </w:r>
            <w:r w:rsidR="00C969CD">
              <w:rPr>
                <w:rFonts w:cstheme="majorHAnsi"/>
              </w:rPr>
              <w:t>w</w:t>
            </w:r>
            <w:r w:rsidR="00C969CD" w:rsidRPr="00BC23BD">
              <w:rPr>
                <w:rFonts w:cstheme="majorHAnsi"/>
              </w:rPr>
              <w:t xml:space="preserve">ater </w:t>
            </w:r>
            <w:r w:rsidR="00C969CD">
              <w:rPr>
                <w:rFonts w:cstheme="majorHAnsi"/>
              </w:rPr>
              <w:t>i</w:t>
            </w:r>
            <w:r w:rsidR="00C969CD" w:rsidRPr="00BC23BD">
              <w:rPr>
                <w:rFonts w:cstheme="majorHAnsi"/>
              </w:rPr>
              <w:t xml:space="preserve">s </w:t>
            </w:r>
            <w:r w:rsidR="00C969CD">
              <w:rPr>
                <w:rFonts w:cstheme="majorHAnsi"/>
              </w:rPr>
              <w:t>o</w:t>
            </w:r>
            <w:r w:rsidR="00C969CD" w:rsidRPr="00BC23BD">
              <w:rPr>
                <w:rFonts w:cstheme="majorHAnsi"/>
              </w:rPr>
              <w:t xml:space="preserve">ur </w:t>
            </w:r>
            <w:r w:rsidR="00C969CD">
              <w:rPr>
                <w:rFonts w:cstheme="majorHAnsi"/>
              </w:rPr>
              <w:t>l</w:t>
            </w:r>
            <w:r w:rsidR="00C969CD" w:rsidRPr="00BC23BD">
              <w:rPr>
                <w:rFonts w:cstheme="majorHAnsi"/>
              </w:rPr>
              <w:t xml:space="preserve">ost </w:t>
            </w:r>
            <w:r w:rsidR="00C969CD">
              <w:rPr>
                <w:rFonts w:cstheme="majorHAnsi"/>
              </w:rPr>
              <w:t>f</w:t>
            </w:r>
            <w:r w:rsidR="00C969CD" w:rsidRPr="00BC23BD">
              <w:rPr>
                <w:rFonts w:cstheme="majorHAnsi"/>
              </w:rPr>
              <w:t>uture</w:t>
            </w:r>
            <w:r w:rsidR="00BC23BD">
              <w:rPr>
                <w:rFonts w:cstheme="majorHAnsi"/>
              </w:rPr>
              <w:t>”</w:t>
            </w:r>
          </w:p>
          <w:p w:rsidR="00BC23BD" w:rsidRPr="004C74B2" w:rsidRDefault="00C44E99" w:rsidP="006640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hyperlink r:id="rId12" w:history="1">
              <w:r w:rsidR="00BC23BD" w:rsidRPr="00B056F6">
                <w:rPr>
                  <w:rStyle w:val="Kpr"/>
                  <w:rFonts w:cstheme="majorHAnsi"/>
                </w:rPr>
                <w:t>https://youtu.be/8GIV_PaTcd8?si=IaT35Kls0cfxrN9f</w:t>
              </w:r>
            </w:hyperlink>
            <w:r w:rsidR="00BC23BD">
              <w:rPr>
                <w:rFonts w:cstheme="majorHAnsi"/>
              </w:rPr>
              <w:t xml:space="preserve"> </w:t>
            </w:r>
          </w:p>
        </w:tc>
      </w:tr>
      <w:tr w:rsidR="00031CDB" w:rsidRPr="004C74B2" w:rsidTr="00665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031CDB" w:rsidRPr="004C74B2" w:rsidRDefault="00031CDB" w:rsidP="00031CDB">
            <w:pPr>
              <w:spacing w:after="240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İkinci</w:t>
            </w:r>
          </w:p>
        </w:tc>
        <w:tc>
          <w:tcPr>
            <w:tcW w:w="3298" w:type="dxa"/>
            <w:gridSpan w:val="2"/>
          </w:tcPr>
          <w:p w:rsidR="00031CDB" w:rsidRPr="004C74B2" w:rsidRDefault="00BA0005" w:rsidP="00031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</w:rPr>
            </w:pPr>
            <w:r w:rsidRPr="00BA0005">
              <w:rPr>
                <w:rFonts w:cstheme="majorHAnsi"/>
                <w:b/>
              </w:rPr>
              <w:t>Özel Bilfen Üsküdar Fen Lisesi</w:t>
            </w:r>
          </w:p>
        </w:tc>
        <w:tc>
          <w:tcPr>
            <w:tcW w:w="5676" w:type="dxa"/>
            <w:gridSpan w:val="2"/>
          </w:tcPr>
          <w:p w:rsidR="00031CDB" w:rsidRDefault="0066405D" w:rsidP="00664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4C74B2">
              <w:rPr>
                <w:rFonts w:cstheme="majorHAnsi"/>
              </w:rPr>
              <w:t xml:space="preserve">Çalışma Başlığı: </w:t>
            </w:r>
            <w:r w:rsidR="00BC23BD">
              <w:rPr>
                <w:rFonts w:cstheme="majorHAnsi"/>
              </w:rPr>
              <w:t>“</w:t>
            </w:r>
            <w:r w:rsidR="00BC23BD" w:rsidRPr="00BC23BD">
              <w:rPr>
                <w:rFonts w:cstheme="majorHAnsi"/>
              </w:rPr>
              <w:t>Turn Off The Lights, Let The Stars Shine</w:t>
            </w:r>
            <w:r w:rsidR="00BC23BD">
              <w:rPr>
                <w:rFonts w:cstheme="majorHAnsi"/>
              </w:rPr>
              <w:t>”</w:t>
            </w:r>
          </w:p>
          <w:p w:rsidR="00BC23BD" w:rsidRPr="004C74B2" w:rsidRDefault="00C44E99" w:rsidP="00664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hyperlink r:id="rId13" w:history="1">
              <w:r w:rsidR="00BC23BD" w:rsidRPr="00B056F6">
                <w:rPr>
                  <w:rStyle w:val="Kpr"/>
                  <w:rFonts w:cstheme="majorHAnsi"/>
                </w:rPr>
                <w:t>https://youtu.be/Tc8tgpodckM?si=NCCjWnr1-dfPw5ad</w:t>
              </w:r>
            </w:hyperlink>
            <w:r w:rsidR="00BC23BD">
              <w:rPr>
                <w:rFonts w:cstheme="majorHAnsi"/>
              </w:rPr>
              <w:t xml:space="preserve"> </w:t>
            </w:r>
          </w:p>
        </w:tc>
      </w:tr>
      <w:tr w:rsidR="00FA7BCD" w:rsidRPr="004C74B2" w:rsidTr="007433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2" w:type="dxa"/>
            <w:gridSpan w:val="5"/>
          </w:tcPr>
          <w:p w:rsidR="00FA7BCD" w:rsidRPr="004C74B2" w:rsidRDefault="00FA7BCD" w:rsidP="00FA7BCD">
            <w:pPr>
              <w:rPr>
                <w:rFonts w:cstheme="majorHAnsi"/>
                <w:b w:val="0"/>
                <w:i/>
              </w:rPr>
            </w:pPr>
            <w:r w:rsidRPr="004C74B2">
              <w:rPr>
                <w:rFonts w:cstheme="majorHAnsi"/>
                <w:b w:val="0"/>
                <w:lang w:val="tr-TR"/>
              </w:rPr>
              <w:t xml:space="preserve">Bu kategoride 3.lük derecelendirmesine uygun kriterde </w:t>
            </w:r>
            <w:r w:rsidR="003018C5" w:rsidRPr="004C74B2">
              <w:rPr>
                <w:rFonts w:cstheme="majorHAnsi"/>
                <w:b w:val="0"/>
                <w:lang w:val="tr-TR"/>
              </w:rPr>
              <w:t>video</w:t>
            </w:r>
            <w:r w:rsidRPr="004C74B2">
              <w:rPr>
                <w:rFonts w:cstheme="majorHAnsi"/>
                <w:b w:val="0"/>
                <w:lang w:val="tr-TR"/>
              </w:rPr>
              <w:t xml:space="preserve"> bulunamamıştır.</w:t>
            </w:r>
          </w:p>
        </w:tc>
      </w:tr>
      <w:tr w:rsidR="0061459A" w:rsidRPr="004C74B2" w:rsidTr="00D8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2" w:type="dxa"/>
            <w:gridSpan w:val="5"/>
          </w:tcPr>
          <w:p w:rsidR="0061459A" w:rsidRPr="004C74B2" w:rsidRDefault="0061459A" w:rsidP="00D8293F">
            <w:pPr>
              <w:pStyle w:val="AralkYok"/>
              <w:spacing w:after="240"/>
              <w:jc w:val="center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u w:val="single"/>
                <w:lang w:val="tr-TR"/>
              </w:rPr>
              <w:lastRenderedPageBreak/>
              <w:t xml:space="preserve">19-25 YAŞ KATEGORİSİ "VİDEO </w:t>
            </w:r>
            <w:r w:rsidR="00852A35">
              <w:rPr>
                <w:rFonts w:cstheme="majorHAnsi"/>
                <w:u w:val="single"/>
                <w:lang w:val="tr-TR"/>
              </w:rPr>
              <w:t>RÖPORTAJ</w:t>
            </w:r>
            <w:r w:rsidR="00852A35" w:rsidRPr="004C74B2">
              <w:rPr>
                <w:rFonts w:cstheme="majorHAnsi"/>
                <w:u w:val="single"/>
                <w:lang w:val="tr-TR"/>
              </w:rPr>
              <w:t xml:space="preserve"> </w:t>
            </w:r>
            <w:r w:rsidRPr="004C74B2">
              <w:rPr>
                <w:rFonts w:cstheme="majorHAnsi"/>
                <w:u w:val="single"/>
                <w:lang w:val="tr-TR"/>
              </w:rPr>
              <w:t>" SEÇİMİ SONUÇLARI</w:t>
            </w:r>
          </w:p>
          <w:p w:rsidR="0061459A" w:rsidRPr="004C74B2" w:rsidRDefault="0061459A" w:rsidP="00D8293F">
            <w:pPr>
              <w:pStyle w:val="AralkYok"/>
              <w:spacing w:line="360" w:lineRule="auto"/>
              <w:jc w:val="center"/>
              <w:rPr>
                <w:rFonts w:cstheme="majorHAnsi"/>
                <w:b w:val="0"/>
                <w:u w:val="single"/>
                <w:lang w:val="tr-TR"/>
              </w:rPr>
            </w:pPr>
          </w:p>
        </w:tc>
      </w:tr>
      <w:tr w:rsidR="0061459A" w:rsidRPr="004C74B2" w:rsidTr="00665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</w:tcPr>
          <w:p w:rsidR="0061459A" w:rsidRPr="004C74B2" w:rsidRDefault="0061459A" w:rsidP="003D4A81">
            <w:pPr>
              <w:rPr>
                <w:rFonts w:cstheme="majorHAnsi"/>
              </w:rPr>
            </w:pPr>
            <w:r w:rsidRPr="004C74B2">
              <w:rPr>
                <w:rFonts w:cstheme="majorHAnsi"/>
              </w:rPr>
              <w:t>Birinci:</w:t>
            </w:r>
          </w:p>
        </w:tc>
        <w:tc>
          <w:tcPr>
            <w:tcW w:w="2228" w:type="dxa"/>
          </w:tcPr>
          <w:p w:rsidR="0061459A" w:rsidRPr="00665073" w:rsidRDefault="003D4A81" w:rsidP="003D4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</w:rPr>
            </w:pPr>
            <w:r w:rsidRPr="00665073">
              <w:rPr>
                <w:rFonts w:cstheme="majorHAnsi"/>
                <w:b/>
              </w:rPr>
              <w:t>Başkent Üniversitesi</w:t>
            </w:r>
          </w:p>
        </w:tc>
        <w:tc>
          <w:tcPr>
            <w:tcW w:w="6746" w:type="dxa"/>
            <w:gridSpan w:val="3"/>
          </w:tcPr>
          <w:p w:rsidR="00D44BEE" w:rsidRPr="0011450E" w:rsidRDefault="003D4A81" w:rsidP="003D4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r w:rsidRPr="004C74B2">
              <w:rPr>
                <w:rFonts w:cstheme="majorHAnsi"/>
              </w:rPr>
              <w:t xml:space="preserve">Çalışma Başlığı: </w:t>
            </w:r>
            <w:r w:rsidR="00852A35">
              <w:rPr>
                <w:rFonts w:cstheme="majorHAnsi"/>
              </w:rPr>
              <w:t>“</w:t>
            </w:r>
            <w:r w:rsidR="00852A35" w:rsidRPr="00852A35">
              <w:rPr>
                <w:rFonts w:cstheme="majorHAnsi"/>
              </w:rPr>
              <w:t>Tiny Threads Big Problems</w:t>
            </w:r>
            <w:r w:rsidR="0011450E">
              <w:rPr>
                <w:rFonts w:cstheme="majorHAnsi"/>
              </w:rPr>
              <w:t>”</w:t>
            </w:r>
          </w:p>
          <w:p w:rsidR="0011450E" w:rsidRPr="004C74B2" w:rsidRDefault="00C44E99" w:rsidP="003D4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hyperlink r:id="rId14" w:history="1">
              <w:r w:rsidR="007C7CCA" w:rsidRPr="00920F2E">
                <w:rPr>
                  <w:rStyle w:val="Kpr"/>
                  <w:rFonts w:cstheme="majorHAnsi"/>
                </w:rPr>
                <w:t>https://youtu.be/1ji56hTS9ZM?si=BnJLr_nDCdsrWamY</w:t>
              </w:r>
            </w:hyperlink>
            <w:r w:rsidR="007C7CCA">
              <w:rPr>
                <w:rFonts w:cstheme="majorHAnsi"/>
              </w:rPr>
              <w:t xml:space="preserve"> </w:t>
            </w:r>
          </w:p>
        </w:tc>
      </w:tr>
    </w:tbl>
    <w:p w:rsidR="00347440" w:rsidRPr="004C74B2" w:rsidRDefault="00347440" w:rsidP="00665073">
      <w:pPr>
        <w:spacing w:after="0"/>
        <w:jc w:val="center"/>
        <w:rPr>
          <w:rFonts w:cstheme="majorHAnsi"/>
          <w:b/>
          <w:color w:val="B10F0F"/>
          <w:u w:val="single"/>
          <w:lang w:val="tr-TR"/>
        </w:rPr>
      </w:pPr>
      <w:r w:rsidRPr="004C74B2">
        <w:rPr>
          <w:rFonts w:cstheme="majorHAnsi"/>
          <w:b/>
          <w:color w:val="B10F0F"/>
          <w:u w:val="single"/>
          <w:lang w:val="tr-TR"/>
        </w:rPr>
        <w:t>FOTOĞRAF SAYILARI VE SEÇİMİ</w:t>
      </w:r>
    </w:p>
    <w:p w:rsidR="0077711A" w:rsidRDefault="003975B0" w:rsidP="00665073">
      <w:pPr>
        <w:spacing w:after="0"/>
        <w:rPr>
          <w:rFonts w:cstheme="majorHAnsi"/>
          <w:lang w:val="tr-TR"/>
        </w:rPr>
      </w:pPr>
      <w:r w:rsidRPr="006B0CCC">
        <w:rPr>
          <w:rFonts w:cstheme="majorHAnsi"/>
          <w:lang w:val="tr-TR"/>
        </w:rPr>
        <w:t xml:space="preserve">11-14 </w:t>
      </w:r>
      <w:r w:rsidR="0077711A" w:rsidRPr="006B0CCC">
        <w:rPr>
          <w:rFonts w:cstheme="majorHAnsi"/>
          <w:lang w:val="tr-TR"/>
        </w:rPr>
        <w:t xml:space="preserve">ve </w:t>
      </w:r>
      <w:r w:rsidR="0071243B" w:rsidRPr="006B0CCC">
        <w:rPr>
          <w:rFonts w:cstheme="majorHAnsi"/>
          <w:lang w:val="tr-TR"/>
        </w:rPr>
        <w:t>15-18 Yaş</w:t>
      </w:r>
      <w:r w:rsidR="0077711A" w:rsidRPr="006B0CCC">
        <w:rPr>
          <w:rFonts w:cstheme="majorHAnsi"/>
          <w:lang w:val="tr-TR"/>
        </w:rPr>
        <w:t xml:space="preserve"> kategorisi; alt kategorilerden (röportaj, kampanya, 3-5 fotoğraf serisi) toplam 1</w:t>
      </w:r>
      <w:r w:rsidR="00025C20" w:rsidRPr="006B0CCC">
        <w:rPr>
          <w:rFonts w:cstheme="majorHAnsi"/>
          <w:lang w:val="tr-TR"/>
        </w:rPr>
        <w:t>10</w:t>
      </w:r>
      <w:r w:rsidR="0071243B" w:rsidRPr="006B0CCC">
        <w:rPr>
          <w:rFonts w:cstheme="majorHAnsi"/>
          <w:lang w:val="tr-TR"/>
        </w:rPr>
        <w:t xml:space="preserve"> </w:t>
      </w:r>
      <w:r w:rsidRPr="006B0CCC">
        <w:rPr>
          <w:rFonts w:cstheme="majorHAnsi"/>
          <w:lang w:val="tr-TR"/>
        </w:rPr>
        <w:t>fotoğraf değerlendirilmiştir</w:t>
      </w:r>
      <w:r w:rsidR="00C248DF" w:rsidRPr="006B0CCC">
        <w:rPr>
          <w:rFonts w:cstheme="majorHAnsi"/>
          <w:lang w:val="tr-TR"/>
        </w:rPr>
        <w:t>.</w:t>
      </w:r>
      <w:r w:rsidR="00C561A6" w:rsidRPr="006B0CCC">
        <w:rPr>
          <w:rFonts w:cstheme="majorHAnsi"/>
          <w:lang w:val="tr-TR"/>
        </w:rPr>
        <w:t xml:space="preserve"> </w:t>
      </w:r>
    </w:p>
    <w:tbl>
      <w:tblPr>
        <w:tblStyle w:val="AkKlavuz-Vurgu6"/>
        <w:tblW w:w="9291" w:type="dxa"/>
        <w:tblLayout w:type="fixed"/>
        <w:tblLook w:val="04A0" w:firstRow="1" w:lastRow="0" w:firstColumn="1" w:lastColumn="0" w:noHBand="0" w:noVBand="1"/>
      </w:tblPr>
      <w:tblGrid>
        <w:gridCol w:w="959"/>
        <w:gridCol w:w="968"/>
        <w:gridCol w:w="843"/>
        <w:gridCol w:w="32"/>
        <w:gridCol w:w="425"/>
        <w:gridCol w:w="2000"/>
        <w:gridCol w:w="656"/>
        <w:gridCol w:w="28"/>
        <w:gridCol w:w="921"/>
        <w:gridCol w:w="2459"/>
      </w:tblGrid>
      <w:tr w:rsidR="00C2558E" w:rsidRPr="004C74B2" w:rsidTr="00C25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1" w:type="dxa"/>
            <w:gridSpan w:val="10"/>
          </w:tcPr>
          <w:p w:rsidR="00C2558E" w:rsidRPr="004C74B2" w:rsidRDefault="00C2558E" w:rsidP="00C2558E">
            <w:pPr>
              <w:pStyle w:val="AralkYok"/>
              <w:spacing w:line="360" w:lineRule="auto"/>
              <w:jc w:val="center"/>
              <w:rPr>
                <w:rFonts w:cstheme="majorHAnsi"/>
                <w:u w:val="single"/>
                <w:lang w:val="tr-TR"/>
              </w:rPr>
            </w:pPr>
            <w:r w:rsidRPr="004C74B2">
              <w:rPr>
                <w:rFonts w:cstheme="majorHAnsi"/>
                <w:u w:val="single"/>
                <w:lang w:val="tr-TR"/>
              </w:rPr>
              <w:t>11-14 YAŞ "TEK FOTOĞRAFLI RÖPORTAJ" KATEGORİSİ FOTOĞRAF SEÇİMİ</w:t>
            </w:r>
          </w:p>
        </w:tc>
      </w:tr>
      <w:tr w:rsidR="00C2558E" w:rsidRPr="004C74B2" w:rsidTr="00281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2558E" w:rsidRPr="004C74B2" w:rsidRDefault="006B0CCC" w:rsidP="006B0A7E">
            <w:pPr>
              <w:pStyle w:val="AralkYok"/>
              <w:spacing w:line="360" w:lineRule="auto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Birinci</w:t>
            </w:r>
            <w:r w:rsidRPr="004C74B2">
              <w:rPr>
                <w:rFonts w:cstheme="majorHAnsi"/>
                <w:b w:val="0"/>
                <w:lang w:val="tr-TR"/>
              </w:rPr>
              <w:t>:</w:t>
            </w:r>
          </w:p>
        </w:tc>
        <w:tc>
          <w:tcPr>
            <w:tcW w:w="2268" w:type="dxa"/>
            <w:gridSpan w:val="4"/>
          </w:tcPr>
          <w:p w:rsidR="00C2558E" w:rsidRPr="00665073" w:rsidRDefault="00C2558E" w:rsidP="009B3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</w:rPr>
            </w:pPr>
            <w:r w:rsidRPr="00665073">
              <w:rPr>
                <w:rFonts w:cstheme="majorHAnsi"/>
                <w:b/>
              </w:rPr>
              <w:t>İTÜ GVO Özel Beylerbeyi Ortaokulu</w:t>
            </w:r>
          </w:p>
          <w:p w:rsidR="00143DD9" w:rsidRPr="00665073" w:rsidRDefault="00143DD9" w:rsidP="009B3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</w:rPr>
            </w:pPr>
          </w:p>
        </w:tc>
        <w:tc>
          <w:tcPr>
            <w:tcW w:w="3605" w:type="dxa"/>
            <w:gridSpan w:val="4"/>
          </w:tcPr>
          <w:p w:rsidR="00C2558E" w:rsidRPr="004C74B2" w:rsidRDefault="00C2558E" w:rsidP="00D63407">
            <w:pPr>
              <w:pStyle w:val="AralkYok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noProof/>
              </w:rPr>
              <w:drawing>
                <wp:inline distT="0" distB="0" distL="0" distR="0">
                  <wp:extent cx="1424940" cy="80137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</w:tcPr>
          <w:p w:rsidR="00C2558E" w:rsidRPr="004C74B2" w:rsidRDefault="00C2558E" w:rsidP="006B0A7E">
            <w:pPr>
              <w:pStyle w:val="AralkYok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Cs/>
                <w:lang w:val="tr-TR"/>
              </w:rPr>
            </w:pPr>
            <w:r w:rsidRPr="004C74B2">
              <w:rPr>
                <w:rFonts w:cstheme="majorHAnsi"/>
              </w:rPr>
              <w:t>Çalışma Başlığı</w:t>
            </w:r>
            <w:r>
              <w:rPr>
                <w:rFonts w:cstheme="majorHAnsi"/>
              </w:rPr>
              <w:t>: “</w:t>
            </w:r>
            <w:r w:rsidRPr="00F22261">
              <w:rPr>
                <w:rFonts w:cstheme="majorHAnsi"/>
              </w:rPr>
              <w:t>If you think today is not the right time to intervene, when is it?</w:t>
            </w:r>
            <w:r>
              <w:rPr>
                <w:rFonts w:cstheme="majorHAnsi"/>
              </w:rPr>
              <w:t>”</w:t>
            </w:r>
          </w:p>
        </w:tc>
      </w:tr>
      <w:tr w:rsidR="006B0CCC" w:rsidRPr="004C74B2" w:rsidTr="002812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B0CCC" w:rsidRPr="004C74B2" w:rsidRDefault="006B0CCC" w:rsidP="006B0A7E">
            <w:pPr>
              <w:pStyle w:val="AralkYok"/>
              <w:spacing w:line="360" w:lineRule="auto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İkinci:</w:t>
            </w:r>
          </w:p>
        </w:tc>
        <w:tc>
          <w:tcPr>
            <w:tcW w:w="2268" w:type="dxa"/>
            <w:gridSpan w:val="4"/>
          </w:tcPr>
          <w:p w:rsidR="006B0CCC" w:rsidRPr="00665073" w:rsidRDefault="006B0CCC" w:rsidP="009B39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</w:rPr>
            </w:pPr>
            <w:r w:rsidRPr="00665073">
              <w:rPr>
                <w:rFonts w:cstheme="majorHAnsi"/>
                <w:b/>
              </w:rPr>
              <w:t>Özel Torbalı Bahçeşehir Anadolu Lisesi</w:t>
            </w:r>
          </w:p>
        </w:tc>
        <w:tc>
          <w:tcPr>
            <w:tcW w:w="3605" w:type="dxa"/>
            <w:gridSpan w:val="4"/>
          </w:tcPr>
          <w:p w:rsidR="006B0CCC" w:rsidRDefault="006B0CCC" w:rsidP="00D63407">
            <w:pPr>
              <w:pStyle w:val="AralkYok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B78FFA" wp14:editId="661B496D">
                  <wp:extent cx="1424940" cy="80137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</w:tcPr>
          <w:p w:rsidR="006B0CCC" w:rsidRPr="004C74B2" w:rsidRDefault="006B0CCC" w:rsidP="006B0A7E">
            <w:pPr>
              <w:pStyle w:val="AralkYok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r w:rsidRPr="004C74B2">
              <w:rPr>
                <w:rFonts w:cstheme="majorHAnsi"/>
              </w:rPr>
              <w:t xml:space="preserve">Çalışma Başlığı: </w:t>
            </w:r>
            <w:r>
              <w:rPr>
                <w:rFonts w:cstheme="majorHAnsi"/>
              </w:rPr>
              <w:t>“</w:t>
            </w:r>
            <w:r w:rsidRPr="00F22261">
              <w:rPr>
                <w:rFonts w:cstheme="majorHAnsi"/>
              </w:rPr>
              <w:t>Senin Dumanın Benim Sonum</w:t>
            </w:r>
            <w:r>
              <w:rPr>
                <w:rFonts w:cstheme="majorHAnsi"/>
              </w:rPr>
              <w:t>.”</w:t>
            </w:r>
          </w:p>
        </w:tc>
      </w:tr>
      <w:tr w:rsidR="00C2558E" w:rsidRPr="004C74B2" w:rsidTr="00C25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1" w:type="dxa"/>
            <w:gridSpan w:val="10"/>
          </w:tcPr>
          <w:p w:rsidR="00C2558E" w:rsidRPr="004C74B2" w:rsidRDefault="00C2558E" w:rsidP="006B0A7E">
            <w:pPr>
              <w:pStyle w:val="AralkYok"/>
              <w:spacing w:line="360" w:lineRule="auto"/>
              <w:rPr>
                <w:rFonts w:cstheme="majorHAnsi"/>
                <w:bCs w:val="0"/>
                <w:lang w:val="tr-TR"/>
              </w:rPr>
            </w:pPr>
            <w:r w:rsidRPr="004C74B2">
              <w:rPr>
                <w:rFonts w:cstheme="majorHAnsi"/>
                <w:b w:val="0"/>
                <w:lang w:val="tr-TR"/>
              </w:rPr>
              <w:t xml:space="preserve">Bu kategoride 3.lük derecelendirmesine uygun kriterde </w:t>
            </w:r>
            <w:r>
              <w:rPr>
                <w:rFonts w:cstheme="majorHAnsi"/>
                <w:b w:val="0"/>
                <w:lang w:val="tr-TR"/>
              </w:rPr>
              <w:t>fotoğraf</w:t>
            </w:r>
            <w:r w:rsidRPr="004C74B2">
              <w:rPr>
                <w:rFonts w:cstheme="majorHAnsi"/>
                <w:b w:val="0"/>
                <w:lang w:val="tr-TR"/>
              </w:rPr>
              <w:t xml:space="preserve"> bulunamamıştır.</w:t>
            </w:r>
          </w:p>
        </w:tc>
      </w:tr>
      <w:tr w:rsidR="0025143C" w:rsidRPr="004C74B2" w:rsidTr="00BA7D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1" w:type="dxa"/>
            <w:gridSpan w:val="10"/>
          </w:tcPr>
          <w:p w:rsidR="0025143C" w:rsidRPr="004C74B2" w:rsidRDefault="0025143C" w:rsidP="0025143C">
            <w:pPr>
              <w:pStyle w:val="AralkYok"/>
              <w:spacing w:line="360" w:lineRule="auto"/>
              <w:jc w:val="center"/>
              <w:rPr>
                <w:rFonts w:cstheme="majorHAnsi"/>
                <w:u w:val="single"/>
                <w:lang w:val="tr-TR"/>
              </w:rPr>
            </w:pPr>
            <w:r w:rsidRPr="004C74B2">
              <w:rPr>
                <w:rFonts w:cstheme="majorHAnsi"/>
                <w:u w:val="single"/>
                <w:lang w:val="tr-TR"/>
              </w:rPr>
              <w:t>11-14 YAŞ "3-5 FOTOĞRAF HİK</w:t>
            </w:r>
            <w:r>
              <w:rPr>
                <w:rFonts w:cstheme="majorHAnsi"/>
                <w:u w:val="single"/>
                <w:lang w:val="tr-TR"/>
              </w:rPr>
              <w:t>A</w:t>
            </w:r>
            <w:r w:rsidRPr="004C74B2">
              <w:rPr>
                <w:rFonts w:cstheme="majorHAnsi"/>
                <w:u w:val="single"/>
                <w:lang w:val="tr-TR"/>
              </w:rPr>
              <w:t>YE" KATEGORİSİ FOTOĞRAF SEÇİMİ</w:t>
            </w:r>
          </w:p>
        </w:tc>
      </w:tr>
      <w:tr w:rsidR="00C2558E" w:rsidRPr="004C74B2" w:rsidTr="00281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2558E" w:rsidRPr="004C74B2" w:rsidRDefault="00C2558E" w:rsidP="0084502A">
            <w:pPr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Birinci</w:t>
            </w:r>
            <w:r w:rsidRPr="004C74B2">
              <w:rPr>
                <w:rFonts w:cstheme="majorHAnsi"/>
                <w:b w:val="0"/>
                <w:lang w:val="tr-TR"/>
              </w:rPr>
              <w:t>:</w:t>
            </w:r>
          </w:p>
        </w:tc>
        <w:tc>
          <w:tcPr>
            <w:tcW w:w="1843" w:type="dxa"/>
            <w:gridSpan w:val="3"/>
          </w:tcPr>
          <w:p w:rsidR="00C2558E" w:rsidRPr="00665073" w:rsidRDefault="00C2558E" w:rsidP="00845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bCs/>
                <w:lang w:val="tr-TR"/>
              </w:rPr>
            </w:pPr>
            <w:r w:rsidRPr="00665073">
              <w:rPr>
                <w:rFonts w:cstheme="majorHAnsi"/>
                <w:b/>
                <w:bCs/>
                <w:lang w:val="tr-TR"/>
              </w:rPr>
              <w:t>Yeşilköy 2001 Koleji</w:t>
            </w:r>
          </w:p>
        </w:tc>
        <w:tc>
          <w:tcPr>
            <w:tcW w:w="6489" w:type="dxa"/>
            <w:gridSpan w:val="6"/>
          </w:tcPr>
          <w:p w:rsidR="00C2558E" w:rsidRPr="004C74B2" w:rsidRDefault="00C2558E" w:rsidP="009B3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4C74B2">
              <w:rPr>
                <w:rFonts w:cstheme="majorHAnsi"/>
              </w:rPr>
              <w:t xml:space="preserve">Çalışma Başlığı: </w:t>
            </w:r>
            <w:r>
              <w:rPr>
                <w:rFonts w:cstheme="majorHAnsi"/>
              </w:rPr>
              <w:t>“</w:t>
            </w:r>
            <w:r>
              <w:t>Seize Tomorrow: 0 Waste for 1 World”</w:t>
            </w:r>
          </w:p>
        </w:tc>
      </w:tr>
      <w:tr w:rsidR="00F45CA4" w:rsidRPr="004C74B2" w:rsidTr="00C255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1" w:type="dxa"/>
            <w:gridSpan w:val="10"/>
          </w:tcPr>
          <w:p w:rsidR="00F45CA4" w:rsidRPr="004C74B2" w:rsidRDefault="00F45CA4" w:rsidP="00F45CA4">
            <w:pPr>
              <w:pStyle w:val="AralkYok"/>
              <w:spacing w:line="360" w:lineRule="auto"/>
              <w:rPr>
                <w:rFonts w:cstheme="majorHAnsi"/>
                <w:b w:val="0"/>
                <w:bCs w:val="0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 xml:space="preserve">Çalışmanın fotoğraf serisi ve yazısını </w:t>
            </w:r>
            <w:hyperlink r:id="rId17" w:history="1">
              <w:r w:rsidRPr="004C74B2">
                <w:rPr>
                  <w:rStyle w:val="Kpr"/>
                  <w:rFonts w:cstheme="majorHAnsi"/>
                  <w:lang w:val="tr-TR"/>
                </w:rPr>
                <w:t>www.cevreningencsozculeri.org.tr</w:t>
              </w:r>
            </w:hyperlink>
            <w:r w:rsidRPr="004C74B2">
              <w:rPr>
                <w:rFonts w:cstheme="majorHAnsi"/>
                <w:lang w:val="tr-TR"/>
              </w:rPr>
              <w:t xml:space="preserve"> adresinden ulusal sonuçlar, </w:t>
            </w:r>
            <w:hyperlink r:id="rId18" w:history="1">
              <w:r w:rsidRPr="004C74B2">
                <w:rPr>
                  <w:rStyle w:val="Kpr"/>
                  <w:rFonts w:cstheme="majorHAnsi"/>
                  <w:b w:val="0"/>
                  <w:bCs w:val="0"/>
                  <w:lang w:val="tr-TR"/>
                </w:rPr>
                <w:t>“2022-2023” klasöründen</w:t>
              </w:r>
            </w:hyperlink>
            <w:r w:rsidRPr="004C74B2">
              <w:rPr>
                <w:rFonts w:cstheme="majorHAnsi"/>
                <w:lang w:val="tr-TR"/>
              </w:rPr>
              <w:t xml:space="preserve"> indirebilirsiniz.</w:t>
            </w:r>
          </w:p>
          <w:p w:rsidR="00F45CA4" w:rsidRPr="004C74B2" w:rsidRDefault="00F45CA4" w:rsidP="00F45CA4">
            <w:pPr>
              <w:rPr>
                <w:rFonts w:eastAsia="Calibri" w:cstheme="majorHAnsi"/>
                <w:bCs w:val="0"/>
                <w:color w:val="000000" w:themeColor="text1"/>
              </w:rPr>
            </w:pPr>
          </w:p>
        </w:tc>
      </w:tr>
      <w:tr w:rsidR="00F45CA4" w:rsidRPr="004C74B2" w:rsidTr="0061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1" w:type="dxa"/>
            <w:gridSpan w:val="10"/>
          </w:tcPr>
          <w:p w:rsidR="00F45CA4" w:rsidRPr="004C74B2" w:rsidRDefault="00F45CA4" w:rsidP="00F45CA4">
            <w:pPr>
              <w:pStyle w:val="AralkYok"/>
              <w:spacing w:line="360" w:lineRule="auto"/>
              <w:jc w:val="center"/>
              <w:rPr>
                <w:rFonts w:cstheme="majorHAnsi"/>
                <w:u w:val="single"/>
                <w:lang w:val="tr-TR"/>
              </w:rPr>
            </w:pPr>
            <w:r w:rsidRPr="004C74B2">
              <w:rPr>
                <w:rFonts w:cstheme="majorHAnsi"/>
                <w:u w:val="single"/>
                <w:lang w:val="tr-TR"/>
              </w:rPr>
              <w:t>11-14 YAŞ "TEK FOTOĞRAFLI KAMPANYA" KATEGORİSİ FOTOĞRAF SEÇİMİ SONUÇLARI</w:t>
            </w:r>
          </w:p>
        </w:tc>
      </w:tr>
      <w:tr w:rsidR="00F45CA4" w:rsidRPr="004C74B2" w:rsidTr="002812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45CA4" w:rsidRPr="004C74B2" w:rsidRDefault="00F45CA4" w:rsidP="00F45CA4">
            <w:pPr>
              <w:pStyle w:val="AralkYok"/>
              <w:spacing w:line="360" w:lineRule="auto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Birinci</w:t>
            </w:r>
            <w:r w:rsidRPr="004C74B2">
              <w:rPr>
                <w:rFonts w:cstheme="majorHAnsi"/>
                <w:b w:val="0"/>
                <w:lang w:val="tr-TR"/>
              </w:rPr>
              <w:t>:</w:t>
            </w:r>
            <w:r w:rsidRPr="004C74B2">
              <w:rPr>
                <w:rFonts w:cstheme="majorHAnsi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F45CA4" w:rsidRPr="00665073" w:rsidRDefault="00F45CA4" w:rsidP="00F45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  <w:lang w:val="tr-TR"/>
              </w:rPr>
            </w:pPr>
            <w:r w:rsidRPr="00665073">
              <w:rPr>
                <w:rFonts w:cstheme="majorHAnsi"/>
                <w:b/>
              </w:rPr>
              <w:t>İzmir Karşıyaka Özel TAKEV Ortaokulu</w:t>
            </w:r>
          </w:p>
        </w:tc>
        <w:tc>
          <w:tcPr>
            <w:tcW w:w="3081" w:type="dxa"/>
            <w:gridSpan w:val="3"/>
          </w:tcPr>
          <w:p w:rsidR="00F45CA4" w:rsidRPr="004C74B2" w:rsidRDefault="00F45CA4" w:rsidP="00F45C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noProof/>
              </w:rPr>
              <w:drawing>
                <wp:inline distT="0" distB="0" distL="0" distR="0" wp14:anchorId="15D7634F" wp14:editId="03099AF4">
                  <wp:extent cx="1085850" cy="1491708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433" cy="1504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  <w:gridSpan w:val="3"/>
          </w:tcPr>
          <w:p w:rsidR="00F45CA4" w:rsidRPr="004C74B2" w:rsidRDefault="00F45CA4" w:rsidP="00F45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</w:rPr>
              <w:t xml:space="preserve">Çalışma Başlığı: </w:t>
            </w:r>
            <w:r>
              <w:rPr>
                <w:rFonts w:cstheme="majorHAnsi"/>
              </w:rPr>
              <w:t>“T</w:t>
            </w:r>
            <w:r w:rsidRPr="00E03CE4">
              <w:rPr>
                <w:rFonts w:cstheme="majorHAnsi"/>
              </w:rPr>
              <w:t>ime is running out for the world</w:t>
            </w:r>
            <w:r>
              <w:rPr>
                <w:rFonts w:cstheme="majorHAnsi"/>
              </w:rPr>
              <w:t>”</w:t>
            </w:r>
          </w:p>
        </w:tc>
      </w:tr>
      <w:tr w:rsidR="00F45CA4" w:rsidRPr="004C74B2" w:rsidTr="00281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45CA4" w:rsidRPr="00867742" w:rsidRDefault="00F45CA4" w:rsidP="00F45CA4">
            <w:pPr>
              <w:pStyle w:val="AralkYok"/>
              <w:spacing w:line="360" w:lineRule="auto"/>
              <w:rPr>
                <w:rFonts w:cstheme="majorHAnsi"/>
                <w:b w:val="0"/>
                <w:u w:val="single"/>
                <w:lang w:val="tr-TR"/>
              </w:rPr>
            </w:pPr>
            <w:r w:rsidRPr="00867742">
              <w:rPr>
                <w:rFonts w:cstheme="majorHAnsi"/>
                <w:lang w:val="tr-TR"/>
              </w:rPr>
              <w:t>İkinci:</w:t>
            </w:r>
          </w:p>
        </w:tc>
        <w:tc>
          <w:tcPr>
            <w:tcW w:w="1843" w:type="dxa"/>
            <w:gridSpan w:val="3"/>
          </w:tcPr>
          <w:p w:rsidR="00F45CA4" w:rsidRPr="00665073" w:rsidRDefault="00F45CA4" w:rsidP="00F4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</w:rPr>
            </w:pPr>
            <w:r w:rsidRPr="00665073">
              <w:rPr>
                <w:rFonts w:cstheme="majorHAnsi"/>
                <w:b/>
              </w:rPr>
              <w:t>Özel Arı Ortaokulu</w:t>
            </w:r>
          </w:p>
        </w:tc>
        <w:tc>
          <w:tcPr>
            <w:tcW w:w="3081" w:type="dxa"/>
            <w:gridSpan w:val="3"/>
          </w:tcPr>
          <w:p w:rsidR="00F45CA4" w:rsidRPr="00867742" w:rsidRDefault="00F45CA4" w:rsidP="00F45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noProof/>
              </w:rPr>
              <w:drawing>
                <wp:inline distT="0" distB="0" distL="0" distR="0" wp14:anchorId="228A4089" wp14:editId="2CDA7C99">
                  <wp:extent cx="1019175" cy="1359007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877" cy="13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  <w:gridSpan w:val="3"/>
          </w:tcPr>
          <w:p w:rsidR="00F45CA4" w:rsidRPr="00867742" w:rsidRDefault="00F45CA4" w:rsidP="00F4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tr-TR"/>
              </w:rPr>
            </w:pPr>
            <w:r w:rsidRPr="00867742">
              <w:rPr>
                <w:rFonts w:cstheme="majorHAnsi"/>
              </w:rPr>
              <w:t xml:space="preserve">Çalışma Başlığı: </w:t>
            </w:r>
            <w:r w:rsidRPr="00E03CE4">
              <w:rPr>
                <w:rFonts w:cstheme="majorHAnsi"/>
              </w:rPr>
              <w:t>"The Little Tree's Big Adventure: Escaping Concrete Jungle"</w:t>
            </w:r>
          </w:p>
        </w:tc>
      </w:tr>
      <w:tr w:rsidR="00F45CA4" w:rsidRPr="004C74B2" w:rsidTr="002812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45CA4" w:rsidRPr="00867742" w:rsidRDefault="00F45CA4" w:rsidP="00F45CA4">
            <w:pPr>
              <w:pStyle w:val="AralkYok"/>
              <w:spacing w:line="360" w:lineRule="auto"/>
              <w:rPr>
                <w:rFonts w:cstheme="majorHAnsi"/>
                <w:lang w:val="tr-TR"/>
              </w:rPr>
            </w:pPr>
            <w:r>
              <w:rPr>
                <w:rFonts w:cstheme="majorHAnsi"/>
                <w:lang w:val="tr-TR"/>
              </w:rPr>
              <w:lastRenderedPageBreak/>
              <w:t>Üçüncü:</w:t>
            </w:r>
          </w:p>
        </w:tc>
        <w:tc>
          <w:tcPr>
            <w:tcW w:w="1843" w:type="dxa"/>
            <w:gridSpan w:val="3"/>
          </w:tcPr>
          <w:p w:rsidR="00F45CA4" w:rsidRPr="00665073" w:rsidRDefault="00F45CA4" w:rsidP="00F45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</w:rPr>
            </w:pPr>
            <w:r w:rsidRPr="00665073">
              <w:rPr>
                <w:rFonts w:cstheme="majorHAnsi"/>
                <w:b/>
              </w:rPr>
              <w:t>İstek Özel Belde Ortaokulu</w:t>
            </w:r>
          </w:p>
        </w:tc>
        <w:tc>
          <w:tcPr>
            <w:tcW w:w="3081" w:type="dxa"/>
            <w:gridSpan w:val="3"/>
          </w:tcPr>
          <w:p w:rsidR="00F45CA4" w:rsidRPr="00867742" w:rsidRDefault="00F45CA4" w:rsidP="00F45C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noProof/>
              </w:rPr>
              <w:drawing>
                <wp:inline distT="0" distB="0" distL="0" distR="0" wp14:anchorId="54EAC63C" wp14:editId="4DC3BEAB">
                  <wp:extent cx="1518054" cy="1143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530" cy="1147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  <w:gridSpan w:val="3"/>
          </w:tcPr>
          <w:p w:rsidR="00F45CA4" w:rsidRPr="00867742" w:rsidRDefault="00F45CA4" w:rsidP="00F45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r w:rsidRPr="00867742">
              <w:rPr>
                <w:rFonts w:cstheme="majorHAnsi"/>
              </w:rPr>
              <w:t>Çalışma Başlığı:</w:t>
            </w:r>
            <w:r>
              <w:t xml:space="preserve"> “</w:t>
            </w:r>
            <w:r w:rsidRPr="00E03CE4">
              <w:rPr>
                <w:rFonts w:cstheme="majorHAnsi"/>
              </w:rPr>
              <w:t>Plastik Bedenlere Dönüşmemek için Buna Bir Son Verin!</w:t>
            </w:r>
            <w:r>
              <w:rPr>
                <w:rFonts w:cstheme="majorHAnsi"/>
              </w:rPr>
              <w:t>”</w:t>
            </w:r>
          </w:p>
        </w:tc>
      </w:tr>
      <w:tr w:rsidR="00F45CA4" w:rsidRPr="004C74B2" w:rsidTr="0097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1" w:type="dxa"/>
            <w:gridSpan w:val="10"/>
          </w:tcPr>
          <w:p w:rsidR="00F45CA4" w:rsidRPr="004C74B2" w:rsidRDefault="00F45CA4" w:rsidP="00F45CA4">
            <w:pPr>
              <w:pStyle w:val="AralkYok"/>
              <w:spacing w:line="360" w:lineRule="auto"/>
              <w:jc w:val="center"/>
              <w:rPr>
                <w:rFonts w:cstheme="majorHAnsi"/>
                <w:u w:val="single"/>
                <w:lang w:val="tr-TR"/>
              </w:rPr>
            </w:pPr>
            <w:r w:rsidRPr="004C74B2">
              <w:rPr>
                <w:rFonts w:cstheme="majorHAnsi"/>
                <w:u w:val="single"/>
                <w:lang w:val="tr-TR"/>
              </w:rPr>
              <w:t>15-18 YAŞ "TEK FOTOĞRAFLI KAMPANYA" KATEGORİSİ FOTOĞRAF SEÇİMİ</w:t>
            </w:r>
          </w:p>
        </w:tc>
      </w:tr>
      <w:tr w:rsidR="00F45CA4" w:rsidRPr="004C74B2" w:rsidTr="00D63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45CA4" w:rsidRPr="005512BC" w:rsidRDefault="00F45CA4" w:rsidP="00F45CA4">
            <w:pPr>
              <w:pStyle w:val="AralkYok"/>
              <w:spacing w:line="360" w:lineRule="auto"/>
              <w:rPr>
                <w:rFonts w:cstheme="majorHAnsi"/>
                <w:b w:val="0"/>
                <w:u w:val="single"/>
                <w:lang w:val="tr-TR"/>
              </w:rPr>
            </w:pPr>
            <w:r w:rsidRPr="005512BC">
              <w:rPr>
                <w:rFonts w:cstheme="majorHAnsi"/>
                <w:lang w:val="tr-TR"/>
              </w:rPr>
              <w:t>Birinci</w:t>
            </w:r>
            <w:r w:rsidRPr="005512BC">
              <w:rPr>
                <w:rFonts w:cstheme="majorHAnsi"/>
                <w:b w:val="0"/>
                <w:lang w:val="tr-TR"/>
              </w:rPr>
              <w:t>:</w:t>
            </w:r>
          </w:p>
        </w:tc>
        <w:tc>
          <w:tcPr>
            <w:tcW w:w="1811" w:type="dxa"/>
            <w:gridSpan w:val="2"/>
          </w:tcPr>
          <w:p w:rsidR="00F45CA4" w:rsidRPr="00665073" w:rsidRDefault="00F45CA4" w:rsidP="00F45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  <w:lang w:val="tr-TR"/>
              </w:rPr>
            </w:pPr>
            <w:r w:rsidRPr="00665073">
              <w:rPr>
                <w:rFonts w:cstheme="majorHAnsi"/>
                <w:b/>
                <w:lang w:val="tr-TR"/>
              </w:rPr>
              <w:t>TED İstanbul Koleji Vakfı Özel Lisesi</w:t>
            </w:r>
          </w:p>
        </w:tc>
        <w:tc>
          <w:tcPr>
            <w:tcW w:w="2457" w:type="dxa"/>
            <w:gridSpan w:val="3"/>
          </w:tcPr>
          <w:p w:rsidR="00F45CA4" w:rsidRPr="004C74B2" w:rsidRDefault="00F45CA4" w:rsidP="00F45CA4">
            <w:pPr>
              <w:pStyle w:val="AralkYok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noProof/>
              </w:rPr>
              <w:drawing>
                <wp:inline distT="0" distB="0" distL="0" distR="0" wp14:anchorId="69767BE9" wp14:editId="017C9907">
                  <wp:extent cx="1015841" cy="135445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317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gridSpan w:val="4"/>
          </w:tcPr>
          <w:p w:rsidR="00F45CA4" w:rsidRPr="004C74B2" w:rsidRDefault="00F45CA4" w:rsidP="00F45CA4">
            <w:pPr>
              <w:pStyle w:val="AralkYok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</w:rPr>
              <w:t xml:space="preserve">Çalışma Başlığı: </w:t>
            </w:r>
            <w:r>
              <w:rPr>
                <w:rFonts w:cstheme="majorHAnsi"/>
              </w:rPr>
              <w:t>“R</w:t>
            </w:r>
            <w:r w:rsidRPr="00D63407">
              <w:rPr>
                <w:rFonts w:cstheme="majorHAnsi"/>
              </w:rPr>
              <w:t>esilience of nature: wire within the tree</w:t>
            </w:r>
            <w:r>
              <w:rPr>
                <w:rFonts w:cstheme="majorHAnsi"/>
              </w:rPr>
              <w:t>”</w:t>
            </w:r>
          </w:p>
        </w:tc>
      </w:tr>
      <w:tr w:rsidR="00F45CA4" w:rsidRPr="004C74B2" w:rsidTr="00D6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45CA4" w:rsidRPr="004C74B2" w:rsidRDefault="00F45CA4" w:rsidP="00F45CA4">
            <w:pPr>
              <w:pStyle w:val="AralkYok"/>
              <w:spacing w:line="360" w:lineRule="auto"/>
              <w:rPr>
                <w:rFonts w:cstheme="majorHAnsi"/>
                <w:b w:val="0"/>
                <w:u w:val="single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İkinci:</w:t>
            </w:r>
          </w:p>
        </w:tc>
        <w:tc>
          <w:tcPr>
            <w:tcW w:w="1811" w:type="dxa"/>
            <w:gridSpan w:val="2"/>
          </w:tcPr>
          <w:p w:rsidR="00F45CA4" w:rsidRPr="00665073" w:rsidRDefault="00F45CA4" w:rsidP="00F45C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lang w:val="tr-TR"/>
              </w:rPr>
            </w:pPr>
            <w:r w:rsidRPr="00665073">
              <w:rPr>
                <w:rFonts w:cstheme="majorHAnsi"/>
                <w:b/>
                <w:lang w:val="tr-TR"/>
              </w:rPr>
              <w:t>İzmir Konak Özel Türk Koleji Fen Lisesi</w:t>
            </w:r>
          </w:p>
        </w:tc>
        <w:tc>
          <w:tcPr>
            <w:tcW w:w="2457" w:type="dxa"/>
            <w:gridSpan w:val="3"/>
          </w:tcPr>
          <w:p w:rsidR="00F45CA4" w:rsidRPr="004C74B2" w:rsidRDefault="00F45CA4" w:rsidP="00F45CA4">
            <w:pPr>
              <w:pStyle w:val="AralkYok"/>
              <w:tabs>
                <w:tab w:val="left" w:pos="22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noProof/>
              </w:rPr>
              <w:drawing>
                <wp:inline distT="0" distB="0" distL="0" distR="0" wp14:anchorId="24074CEE" wp14:editId="471F0075">
                  <wp:extent cx="1023050" cy="99885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03" cy="100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gridSpan w:val="4"/>
          </w:tcPr>
          <w:p w:rsidR="00F45CA4" w:rsidRPr="004C74B2" w:rsidRDefault="00F45CA4" w:rsidP="00F45CA4">
            <w:pPr>
              <w:pStyle w:val="AralkYok"/>
              <w:tabs>
                <w:tab w:val="left" w:pos="22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</w:rPr>
              <w:t xml:space="preserve">Çalışma Başlığı: </w:t>
            </w:r>
            <w:r>
              <w:rPr>
                <w:rFonts w:cstheme="majorHAnsi"/>
              </w:rPr>
              <w:t>“</w:t>
            </w:r>
            <w:r w:rsidRPr="00D63407">
              <w:rPr>
                <w:rFonts w:cstheme="majorHAnsi"/>
              </w:rPr>
              <w:t>Deep Cracks,</w:t>
            </w:r>
            <w:r>
              <w:rPr>
                <w:rFonts w:cstheme="majorHAnsi"/>
              </w:rPr>
              <w:t xml:space="preserve"> </w:t>
            </w:r>
            <w:r w:rsidRPr="00D63407">
              <w:rPr>
                <w:rFonts w:cstheme="majorHAnsi"/>
              </w:rPr>
              <w:t>Deeper Lives</w:t>
            </w:r>
            <w:r>
              <w:rPr>
                <w:rFonts w:cstheme="majorHAnsi"/>
              </w:rPr>
              <w:t>”</w:t>
            </w:r>
          </w:p>
        </w:tc>
      </w:tr>
      <w:tr w:rsidR="00F45CA4" w:rsidRPr="004C74B2" w:rsidTr="00D63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45CA4" w:rsidRPr="004C74B2" w:rsidRDefault="00F45CA4" w:rsidP="00F45CA4">
            <w:pPr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 xml:space="preserve">Üçüncü: </w:t>
            </w:r>
          </w:p>
          <w:p w:rsidR="00F45CA4" w:rsidRPr="004C74B2" w:rsidRDefault="00F45CA4" w:rsidP="00F45CA4">
            <w:pPr>
              <w:pStyle w:val="AralkYok"/>
              <w:spacing w:line="360" w:lineRule="auto"/>
              <w:rPr>
                <w:rFonts w:cstheme="majorHAnsi"/>
                <w:b w:val="0"/>
                <w:u w:val="single"/>
                <w:lang w:val="tr-TR"/>
              </w:rPr>
            </w:pPr>
          </w:p>
        </w:tc>
        <w:tc>
          <w:tcPr>
            <w:tcW w:w="1811" w:type="dxa"/>
            <w:gridSpan w:val="2"/>
          </w:tcPr>
          <w:p w:rsidR="00F45CA4" w:rsidRPr="00665073" w:rsidRDefault="00F45CA4" w:rsidP="00F45CA4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  <w:lang w:val="tr-TR"/>
              </w:rPr>
            </w:pPr>
            <w:r w:rsidRPr="00665073">
              <w:rPr>
                <w:rFonts w:cstheme="majorHAnsi"/>
                <w:b/>
                <w:lang w:val="tr-TR"/>
              </w:rPr>
              <w:t>MEV Koleji Özel Güzelbahçe Anadolu ve Fen Lisesi</w:t>
            </w:r>
          </w:p>
        </w:tc>
        <w:tc>
          <w:tcPr>
            <w:tcW w:w="2457" w:type="dxa"/>
            <w:gridSpan w:val="3"/>
          </w:tcPr>
          <w:p w:rsidR="00F45CA4" w:rsidRPr="004C74B2" w:rsidRDefault="00F45CA4" w:rsidP="00F45C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noProof/>
              </w:rPr>
              <w:drawing>
                <wp:inline distT="0" distB="0" distL="0" distR="0" wp14:anchorId="0B615E1D" wp14:editId="316432FC">
                  <wp:extent cx="1032015" cy="140779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666" cy="141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gridSpan w:val="4"/>
          </w:tcPr>
          <w:p w:rsidR="00F45CA4" w:rsidRPr="004C74B2" w:rsidRDefault="00F45CA4" w:rsidP="00F45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</w:rPr>
              <w:t xml:space="preserve">Çalışma Başlığı: </w:t>
            </w:r>
            <w:r>
              <w:rPr>
                <w:rFonts w:cstheme="majorHAnsi"/>
              </w:rPr>
              <w:t>“</w:t>
            </w:r>
            <w:r w:rsidRPr="007C6DFE">
              <w:rPr>
                <w:rFonts w:cstheme="majorHAnsi"/>
              </w:rPr>
              <w:t>Single-use trashes are polluting nests as creatures open their eyes to the plastic world."</w:t>
            </w:r>
          </w:p>
        </w:tc>
      </w:tr>
      <w:tr w:rsidR="00F45CA4" w:rsidRPr="004C74B2" w:rsidTr="00754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1" w:type="dxa"/>
            <w:gridSpan w:val="10"/>
          </w:tcPr>
          <w:p w:rsidR="00F45CA4" w:rsidRPr="004C74B2" w:rsidRDefault="00F45CA4" w:rsidP="00F45CA4">
            <w:pPr>
              <w:pStyle w:val="AralkYok"/>
              <w:spacing w:line="360" w:lineRule="auto"/>
              <w:jc w:val="center"/>
              <w:rPr>
                <w:rFonts w:cstheme="majorHAnsi"/>
                <w:u w:val="single"/>
                <w:lang w:val="tr-TR"/>
              </w:rPr>
            </w:pPr>
            <w:r w:rsidRPr="0025143C">
              <w:rPr>
                <w:rFonts w:cstheme="majorHAnsi"/>
                <w:u w:val="single"/>
                <w:lang w:val="tr-TR"/>
              </w:rPr>
              <w:t>15-18 YAŞ "TEK FOTOĞRAFLI RÖPORTAJ" KATEGORİSİ FOTOĞRAF SEÇİMİ</w:t>
            </w:r>
          </w:p>
        </w:tc>
      </w:tr>
      <w:tr w:rsidR="00F45CA4" w:rsidRPr="004C74B2" w:rsidTr="002E00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45CA4" w:rsidRPr="004C74B2" w:rsidRDefault="00F45CA4" w:rsidP="00F45CA4">
            <w:pPr>
              <w:rPr>
                <w:rFonts w:cstheme="majorHAnsi"/>
                <w:b w:val="0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Birinci</w:t>
            </w:r>
            <w:r w:rsidRPr="004C74B2">
              <w:rPr>
                <w:rFonts w:cstheme="majorHAnsi"/>
                <w:b w:val="0"/>
                <w:lang w:val="tr-TR"/>
              </w:rPr>
              <w:t>:</w:t>
            </w:r>
          </w:p>
        </w:tc>
        <w:tc>
          <w:tcPr>
            <w:tcW w:w="1843" w:type="dxa"/>
            <w:gridSpan w:val="3"/>
          </w:tcPr>
          <w:p w:rsidR="00F45CA4" w:rsidRPr="00665073" w:rsidRDefault="00F45CA4" w:rsidP="00F45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</w:rPr>
            </w:pPr>
            <w:r w:rsidRPr="00665073">
              <w:rPr>
                <w:rFonts w:cstheme="majorHAnsi"/>
                <w:b/>
              </w:rPr>
              <w:t>Dr. Kemal Naci Ekşi Anadolu Lisesi 1</w:t>
            </w:r>
          </w:p>
        </w:tc>
        <w:tc>
          <w:tcPr>
            <w:tcW w:w="3109" w:type="dxa"/>
            <w:gridSpan w:val="4"/>
          </w:tcPr>
          <w:p w:rsidR="00F45CA4" w:rsidRPr="004C74B2" w:rsidRDefault="00F45CA4" w:rsidP="00F45CA4">
            <w:pPr>
              <w:pStyle w:val="AralkYok"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noProof/>
              </w:rPr>
              <w:drawing>
                <wp:inline distT="0" distB="0" distL="0" distR="0" wp14:anchorId="6C04CD14" wp14:editId="0F3C68D0">
                  <wp:extent cx="1307963" cy="981075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925" cy="98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  <w:gridSpan w:val="2"/>
          </w:tcPr>
          <w:p w:rsidR="00F45CA4" w:rsidRPr="004C74B2" w:rsidRDefault="00F45CA4" w:rsidP="00F45CA4">
            <w:pPr>
              <w:pStyle w:val="AralkYok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</w:rPr>
              <w:t xml:space="preserve">Çalışma Başlığı: </w:t>
            </w:r>
            <w:r>
              <w:rPr>
                <w:rFonts w:cstheme="majorHAnsi"/>
              </w:rPr>
              <w:t>“</w:t>
            </w:r>
            <w:r w:rsidRPr="002E00C6">
              <w:rPr>
                <w:rFonts w:cstheme="majorHAnsi"/>
              </w:rPr>
              <w:t>Peaceful Beauty</w:t>
            </w:r>
            <w:r>
              <w:rPr>
                <w:rFonts w:cstheme="majorHAnsi"/>
              </w:rPr>
              <w:t>”</w:t>
            </w:r>
          </w:p>
        </w:tc>
      </w:tr>
      <w:tr w:rsidR="00F45CA4" w:rsidRPr="004C74B2" w:rsidTr="002E0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45CA4" w:rsidRPr="004C74B2" w:rsidRDefault="00F45CA4" w:rsidP="00F45CA4">
            <w:pPr>
              <w:rPr>
                <w:rFonts w:cstheme="majorHAnsi"/>
                <w:b w:val="0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>İkinci:</w:t>
            </w:r>
          </w:p>
        </w:tc>
        <w:tc>
          <w:tcPr>
            <w:tcW w:w="1843" w:type="dxa"/>
            <w:gridSpan w:val="3"/>
          </w:tcPr>
          <w:p w:rsidR="00F45CA4" w:rsidRPr="00665073" w:rsidRDefault="00F45CA4" w:rsidP="00F45CA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lang w:val="tr-TR"/>
              </w:rPr>
            </w:pPr>
            <w:r w:rsidRPr="00665073">
              <w:rPr>
                <w:rFonts w:cstheme="majorHAnsi"/>
                <w:b/>
                <w:lang w:val="tr-TR"/>
              </w:rPr>
              <w:t>Özel İzmir Bahçeşehir Koleji 50.Yıl Fen ve Teknoloji Lisesi</w:t>
            </w:r>
          </w:p>
        </w:tc>
        <w:tc>
          <w:tcPr>
            <w:tcW w:w="3109" w:type="dxa"/>
            <w:gridSpan w:val="4"/>
          </w:tcPr>
          <w:p w:rsidR="00F45CA4" w:rsidRPr="004C74B2" w:rsidRDefault="00F45CA4" w:rsidP="00F45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noProof/>
              </w:rPr>
              <w:drawing>
                <wp:inline distT="0" distB="0" distL="0" distR="0" wp14:anchorId="1B8DA072" wp14:editId="235107B0">
                  <wp:extent cx="971550" cy="1295400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  <w:gridSpan w:val="2"/>
          </w:tcPr>
          <w:p w:rsidR="00F45CA4" w:rsidRPr="004C74B2" w:rsidRDefault="00F45CA4" w:rsidP="00F4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</w:rPr>
              <w:t xml:space="preserve">Çalışma Başlığı: </w:t>
            </w:r>
            <w:r w:rsidRPr="002E00C6">
              <w:rPr>
                <w:rFonts w:cstheme="majorHAnsi"/>
              </w:rPr>
              <w:t>Which Side Of The Border Make You Feel Alive? Choose Your Side.</w:t>
            </w:r>
          </w:p>
        </w:tc>
      </w:tr>
      <w:tr w:rsidR="00F45CA4" w:rsidRPr="004C74B2" w:rsidTr="002812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45CA4" w:rsidRPr="004C74B2" w:rsidRDefault="00F45CA4" w:rsidP="00F45CA4">
            <w:pPr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lastRenderedPageBreak/>
              <w:t>Üçüncü:</w:t>
            </w:r>
          </w:p>
        </w:tc>
        <w:tc>
          <w:tcPr>
            <w:tcW w:w="1843" w:type="dxa"/>
            <w:gridSpan w:val="3"/>
          </w:tcPr>
          <w:p w:rsidR="00F45CA4" w:rsidRPr="00665073" w:rsidRDefault="00F45CA4" w:rsidP="00F45CA4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/>
                <w:lang w:val="tr-TR"/>
              </w:rPr>
            </w:pPr>
            <w:r w:rsidRPr="00665073">
              <w:rPr>
                <w:rFonts w:cstheme="majorHAnsi"/>
                <w:b/>
                <w:lang w:val="tr-TR"/>
              </w:rPr>
              <w:t>Özel Torbalı Bahçeşehir Anadolu Lisesi 3</w:t>
            </w:r>
          </w:p>
        </w:tc>
        <w:tc>
          <w:tcPr>
            <w:tcW w:w="3109" w:type="dxa"/>
            <w:gridSpan w:val="4"/>
          </w:tcPr>
          <w:p w:rsidR="00F45CA4" w:rsidRPr="004C74B2" w:rsidRDefault="00F45CA4" w:rsidP="00F45C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noProof/>
              </w:rPr>
              <w:drawing>
                <wp:inline distT="0" distB="0" distL="0" distR="0" wp14:anchorId="76A0AF58" wp14:editId="0D73BCF5">
                  <wp:extent cx="927643" cy="1609725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370" cy="1624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  <w:gridSpan w:val="2"/>
          </w:tcPr>
          <w:p w:rsidR="00F45CA4" w:rsidRPr="004C74B2" w:rsidRDefault="00F45CA4" w:rsidP="00F45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</w:rPr>
              <w:t xml:space="preserve">Çalışma Başlığı: </w:t>
            </w:r>
            <w:r>
              <w:rPr>
                <w:rFonts w:cstheme="majorHAnsi"/>
              </w:rPr>
              <w:t>“</w:t>
            </w:r>
            <w:r w:rsidRPr="002E00C6">
              <w:rPr>
                <w:rFonts w:cstheme="majorHAnsi"/>
              </w:rPr>
              <w:t>Kuruyan Neslin Direnen Canlıları</w:t>
            </w:r>
            <w:r>
              <w:rPr>
                <w:rFonts w:cstheme="majorHAnsi"/>
              </w:rPr>
              <w:t>”</w:t>
            </w:r>
          </w:p>
        </w:tc>
      </w:tr>
      <w:tr w:rsidR="00F45CA4" w:rsidRPr="004C74B2" w:rsidTr="00A57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1" w:type="dxa"/>
            <w:gridSpan w:val="10"/>
          </w:tcPr>
          <w:p w:rsidR="00F45CA4" w:rsidRPr="004C74B2" w:rsidRDefault="00F45CA4" w:rsidP="00F45CA4">
            <w:pPr>
              <w:pStyle w:val="AralkYok"/>
              <w:spacing w:line="360" w:lineRule="auto"/>
              <w:jc w:val="center"/>
              <w:rPr>
                <w:rFonts w:cstheme="majorHAnsi"/>
                <w:b w:val="0"/>
                <w:noProof/>
                <w:u w:val="single"/>
                <w:lang w:val="tr-TR" w:eastAsia="tr-TR" w:bidi="ar-SA"/>
              </w:rPr>
            </w:pPr>
            <w:r w:rsidRPr="004C74B2">
              <w:rPr>
                <w:rFonts w:cstheme="majorHAnsi"/>
                <w:u w:val="single"/>
                <w:lang w:val="tr-TR"/>
              </w:rPr>
              <w:t>15-18 YAŞ "3-5 FOTOĞRAF HİKAYE " KATEGORİSİ FOTOĞRAF SEÇİMİ</w:t>
            </w:r>
          </w:p>
        </w:tc>
      </w:tr>
      <w:tr w:rsidR="00F45CA4" w:rsidRPr="004C74B2" w:rsidTr="00E501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gridSpan w:val="2"/>
          </w:tcPr>
          <w:p w:rsidR="00F45CA4" w:rsidRPr="004C74B2" w:rsidRDefault="00F45CA4" w:rsidP="00F45CA4">
            <w:pPr>
              <w:pStyle w:val="AralkYok"/>
              <w:spacing w:line="360" w:lineRule="auto"/>
              <w:rPr>
                <w:rFonts w:cstheme="majorHAnsi"/>
                <w:bCs w:val="0"/>
                <w:noProof/>
                <w:u w:val="single"/>
                <w:lang w:val="tr-TR" w:eastAsia="tr-TR" w:bidi="ar-SA"/>
              </w:rPr>
            </w:pPr>
            <w:r w:rsidRPr="004C74B2">
              <w:rPr>
                <w:rFonts w:cstheme="majorHAnsi"/>
                <w:lang w:val="tr-TR"/>
              </w:rPr>
              <w:t>Birinci</w:t>
            </w:r>
          </w:p>
        </w:tc>
        <w:tc>
          <w:tcPr>
            <w:tcW w:w="7364" w:type="dxa"/>
            <w:gridSpan w:val="8"/>
          </w:tcPr>
          <w:p w:rsidR="00F45CA4" w:rsidRPr="00FD4502" w:rsidRDefault="00F45CA4" w:rsidP="00F45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ajorHAnsi"/>
                <w:bCs/>
                <w:noProof/>
                <w:lang w:val="tr-TR" w:eastAsia="tr-TR" w:bidi="ar-SA"/>
              </w:rPr>
            </w:pPr>
            <w:r w:rsidRPr="00FD4502">
              <w:rPr>
                <w:rFonts w:cstheme="majorHAnsi"/>
                <w:noProof/>
                <w:lang w:val="tr-TR" w:eastAsia="tr-TR" w:bidi="ar-SA"/>
              </w:rPr>
              <w:t xml:space="preserve"> </w:t>
            </w:r>
            <w:r w:rsidRPr="00665073">
              <w:rPr>
                <w:rFonts w:cstheme="majorHAnsi"/>
                <w:b/>
              </w:rPr>
              <w:t>İstek Acıbadem Anadolu Lisesi</w:t>
            </w:r>
            <w:r w:rsidRPr="00FD4502">
              <w:rPr>
                <w:rFonts w:cstheme="majorHAnsi"/>
              </w:rPr>
              <w:t>, Çalışma Başlığı:</w:t>
            </w:r>
            <w:r w:rsidRPr="00FD4502">
              <w:t xml:space="preserve"> “</w:t>
            </w:r>
            <w:r w:rsidRPr="00FD4502">
              <w:rPr>
                <w:rFonts w:cstheme="majorHAnsi"/>
              </w:rPr>
              <w:t>Plastic Leaves”</w:t>
            </w:r>
          </w:p>
        </w:tc>
      </w:tr>
      <w:tr w:rsidR="00F45CA4" w:rsidRPr="004C74B2" w:rsidTr="00F7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gridSpan w:val="2"/>
          </w:tcPr>
          <w:p w:rsidR="00F45CA4" w:rsidRPr="004C74B2" w:rsidRDefault="00F45CA4" w:rsidP="00F45CA4">
            <w:pPr>
              <w:pStyle w:val="AralkYok"/>
              <w:spacing w:line="360" w:lineRule="auto"/>
              <w:rPr>
                <w:rFonts w:cstheme="majorHAnsi"/>
                <w:lang w:val="tr-TR"/>
              </w:rPr>
            </w:pPr>
            <w:bookmarkStart w:id="1" w:name="_Hlk136855987"/>
            <w:r w:rsidRPr="004C74B2">
              <w:rPr>
                <w:rFonts w:cstheme="majorHAnsi"/>
                <w:lang w:val="tr-TR"/>
              </w:rPr>
              <w:t>İkinci:</w:t>
            </w:r>
          </w:p>
        </w:tc>
        <w:tc>
          <w:tcPr>
            <w:tcW w:w="7364" w:type="dxa"/>
            <w:gridSpan w:val="8"/>
          </w:tcPr>
          <w:p w:rsidR="00F45CA4" w:rsidRPr="004C74B2" w:rsidRDefault="00F45CA4" w:rsidP="00F45CA4">
            <w:pPr>
              <w:pStyle w:val="Saptan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132"/>
              </w:tabs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2"/>
                <w:szCs w:val="22"/>
                <w:lang w:val="tr-TR"/>
              </w:rPr>
            </w:pPr>
            <w:r w:rsidRPr="0066507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tr-TR"/>
              </w:rPr>
              <w:t>Özdere Tahir Çamur Mesleki ve Teknik Anadolu Lisesi,</w:t>
            </w:r>
            <w:r w:rsidRPr="004C74B2">
              <w:rPr>
                <w:rFonts w:asciiTheme="majorHAnsi" w:hAnsiTheme="majorHAnsi" w:cstheme="majorHAnsi"/>
                <w:bCs/>
                <w:sz w:val="22"/>
                <w:szCs w:val="22"/>
                <w:lang w:val="tr-TR"/>
              </w:rPr>
              <w:t xml:space="preserve"> </w:t>
            </w:r>
            <w:r w:rsidRPr="004C74B2">
              <w:rPr>
                <w:rFonts w:asciiTheme="majorHAnsi" w:hAnsiTheme="majorHAnsi" w:cstheme="majorHAnsi"/>
                <w:sz w:val="22"/>
                <w:szCs w:val="22"/>
              </w:rPr>
              <w:t xml:space="preserve">Çalışma Başlığı: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“</w:t>
            </w:r>
            <w:r>
              <w:rPr>
                <w:rFonts w:asciiTheme="majorHAnsi" w:hAnsiTheme="majorHAnsi" w:cstheme="majorHAnsi"/>
              </w:rPr>
              <w:t>A</w:t>
            </w:r>
            <w:r w:rsidRPr="004A184E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ı</w:t>
            </w:r>
            <w:r w:rsidRPr="004A184E">
              <w:rPr>
                <w:rFonts w:asciiTheme="majorHAnsi" w:hAnsiTheme="majorHAnsi" w:cstheme="majorHAnsi"/>
              </w:rPr>
              <w:t>k mandalinalar</w:t>
            </w:r>
            <w:r>
              <w:rPr>
                <w:rFonts w:asciiTheme="majorHAnsi" w:hAnsiTheme="majorHAnsi" w:cstheme="majorHAnsi"/>
              </w:rPr>
              <w:t>ı</w:t>
            </w:r>
            <w:r w:rsidRPr="004A184E">
              <w:rPr>
                <w:rFonts w:asciiTheme="majorHAnsi" w:hAnsiTheme="majorHAnsi" w:cstheme="majorHAnsi"/>
              </w:rPr>
              <w:t>n yeniden ekonomiye kazan</w:t>
            </w:r>
            <w:r>
              <w:rPr>
                <w:rFonts w:asciiTheme="majorHAnsi" w:hAnsiTheme="majorHAnsi" w:cstheme="majorHAnsi"/>
              </w:rPr>
              <w:t>dırılması:</w:t>
            </w:r>
            <w:r w:rsidRPr="004A184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S</w:t>
            </w:r>
            <w:r w:rsidRPr="004A184E">
              <w:rPr>
                <w:rFonts w:asciiTheme="majorHAnsi" w:hAnsiTheme="majorHAnsi" w:cstheme="majorHAnsi"/>
              </w:rPr>
              <w:t>ürdürülebilir bir yaklaş</w:t>
            </w:r>
            <w:r>
              <w:rPr>
                <w:rFonts w:asciiTheme="majorHAnsi" w:hAnsiTheme="majorHAnsi" w:cstheme="majorHAnsi"/>
              </w:rPr>
              <w:t>ı</w:t>
            </w:r>
            <w:r w:rsidRPr="004A184E">
              <w:rPr>
                <w:rFonts w:asciiTheme="majorHAnsi" w:hAnsiTheme="majorHAnsi" w:cstheme="majorHAnsi"/>
              </w:rPr>
              <w:t>m</w:t>
            </w:r>
            <w:r>
              <w:rPr>
                <w:rFonts w:asciiTheme="majorHAnsi" w:hAnsiTheme="majorHAnsi" w:cstheme="majorHAnsi"/>
              </w:rPr>
              <w:t>.”</w:t>
            </w:r>
          </w:p>
        </w:tc>
      </w:tr>
      <w:bookmarkEnd w:id="1"/>
      <w:tr w:rsidR="00F45CA4" w:rsidRPr="004C74B2" w:rsidTr="009B1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1" w:type="dxa"/>
            <w:gridSpan w:val="10"/>
          </w:tcPr>
          <w:p w:rsidR="00F45CA4" w:rsidRPr="004C74B2" w:rsidRDefault="00F45CA4" w:rsidP="00F45CA4">
            <w:pPr>
              <w:rPr>
                <w:rFonts w:cstheme="majorHAnsi"/>
              </w:rPr>
            </w:pPr>
            <w:r w:rsidRPr="004C74B2">
              <w:rPr>
                <w:rFonts w:cstheme="majorHAnsi"/>
                <w:lang w:val="tr-TR"/>
              </w:rPr>
              <w:t>Bu kategoride</w:t>
            </w:r>
            <w:r>
              <w:rPr>
                <w:rFonts w:cstheme="majorHAnsi"/>
                <w:lang w:val="tr-TR"/>
              </w:rPr>
              <w:t xml:space="preserve"> </w:t>
            </w:r>
            <w:r w:rsidRPr="004C74B2">
              <w:rPr>
                <w:rFonts w:cstheme="majorHAnsi"/>
                <w:lang w:val="tr-TR"/>
              </w:rPr>
              <w:t>3.lük derecelendirmesine uygun kriterde fotoğraf bulunamamıştır</w:t>
            </w:r>
            <w:r>
              <w:rPr>
                <w:rFonts w:cstheme="majorHAnsi"/>
                <w:lang w:val="tr-TR"/>
              </w:rPr>
              <w:t>.</w:t>
            </w:r>
          </w:p>
        </w:tc>
      </w:tr>
      <w:tr w:rsidR="00F45CA4" w:rsidRPr="004C74B2" w:rsidTr="00DB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1" w:type="dxa"/>
            <w:gridSpan w:val="10"/>
          </w:tcPr>
          <w:p w:rsidR="00F45CA4" w:rsidRPr="004C74B2" w:rsidRDefault="00F45CA4" w:rsidP="00F45CA4">
            <w:pPr>
              <w:pStyle w:val="AralkYok"/>
              <w:spacing w:line="360" w:lineRule="auto"/>
              <w:rPr>
                <w:rFonts w:cstheme="majorHAnsi"/>
                <w:b w:val="0"/>
                <w:bCs w:val="0"/>
                <w:lang w:val="tr-TR"/>
              </w:rPr>
            </w:pPr>
            <w:r w:rsidRPr="004C74B2">
              <w:rPr>
                <w:rFonts w:cstheme="majorHAnsi"/>
                <w:lang w:val="tr-TR"/>
              </w:rPr>
              <w:t xml:space="preserve">Çalışmanın fotoğraf serisi ve yazısını </w:t>
            </w:r>
            <w:hyperlink r:id="rId28" w:history="1">
              <w:r w:rsidRPr="004C74B2">
                <w:rPr>
                  <w:rStyle w:val="Kpr"/>
                  <w:rFonts w:cstheme="majorHAnsi"/>
                  <w:lang w:val="tr-TR"/>
                </w:rPr>
                <w:t>www.cevreningencsozculeri.org.tr</w:t>
              </w:r>
            </w:hyperlink>
            <w:r w:rsidRPr="004C74B2">
              <w:rPr>
                <w:rFonts w:cstheme="majorHAnsi"/>
                <w:lang w:val="tr-TR"/>
              </w:rPr>
              <w:t xml:space="preserve"> adresinden ulusal sonuçlar </w:t>
            </w:r>
            <w:r w:rsidR="002812C4" w:rsidRPr="002812C4">
              <w:rPr>
                <w:rFonts w:cstheme="majorHAnsi"/>
                <w:bCs w:val="0"/>
                <w:lang w:val="tr-TR"/>
              </w:rPr>
              <w:t>bölümünden</w:t>
            </w:r>
            <w:r w:rsidRPr="002812C4">
              <w:rPr>
                <w:rFonts w:cstheme="majorHAnsi"/>
                <w:lang w:val="tr-TR"/>
              </w:rPr>
              <w:t xml:space="preserve"> indirebilirsiniz.</w:t>
            </w:r>
            <w:r w:rsidRPr="004C74B2">
              <w:rPr>
                <w:rFonts w:cstheme="majorHAnsi"/>
                <w:lang w:val="tr-TR"/>
              </w:rPr>
              <w:t xml:space="preserve"> </w:t>
            </w:r>
          </w:p>
        </w:tc>
      </w:tr>
      <w:tr w:rsidR="00F45CA4" w:rsidRPr="004C74B2" w:rsidTr="006650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1" w:type="dxa"/>
            <w:gridSpan w:val="10"/>
          </w:tcPr>
          <w:p w:rsidR="00F45CA4" w:rsidRPr="004C74B2" w:rsidRDefault="00F45CA4" w:rsidP="009B18D6">
            <w:pPr>
              <w:pStyle w:val="AralkYok"/>
              <w:spacing w:line="360" w:lineRule="auto"/>
              <w:rPr>
                <w:rFonts w:cstheme="majorHAnsi"/>
                <w:lang w:val="tr-TR"/>
              </w:rPr>
            </w:pPr>
            <w:r w:rsidRPr="004C74B2">
              <w:rPr>
                <w:rFonts w:cstheme="majorHAnsi"/>
              </w:rPr>
              <w:t>19-25 Yaş foto</w:t>
            </w:r>
            <w:r>
              <w:rPr>
                <w:rFonts w:cstheme="majorHAnsi"/>
              </w:rPr>
              <w:t>ğraf kategorisinde uygun fotoğraf bulunamamiştir.</w:t>
            </w:r>
          </w:p>
        </w:tc>
      </w:tr>
    </w:tbl>
    <w:p w:rsidR="00375DCC" w:rsidRPr="004C74B2" w:rsidRDefault="00375DCC" w:rsidP="002812C4">
      <w:pPr>
        <w:ind w:firstLine="708"/>
        <w:jc w:val="both"/>
        <w:rPr>
          <w:rStyle w:val="A0"/>
          <w:rFonts w:cstheme="majorHAnsi"/>
          <w:lang w:val="tr-TR"/>
        </w:rPr>
      </w:pPr>
      <w:r w:rsidRPr="004C74B2">
        <w:rPr>
          <w:rStyle w:val="A0"/>
          <w:rFonts w:cstheme="majorHAnsi"/>
          <w:lang w:val="tr-TR"/>
        </w:rPr>
        <w:t>20</w:t>
      </w:r>
      <w:r w:rsidR="00C30680" w:rsidRPr="004C74B2">
        <w:rPr>
          <w:rStyle w:val="A0"/>
          <w:rFonts w:cstheme="majorHAnsi"/>
          <w:lang w:val="tr-TR"/>
        </w:rPr>
        <w:t>2</w:t>
      </w:r>
      <w:r w:rsidR="00555CD2">
        <w:rPr>
          <w:rStyle w:val="A0"/>
          <w:rFonts w:cstheme="majorHAnsi"/>
          <w:lang w:val="tr-TR"/>
        </w:rPr>
        <w:t>3</w:t>
      </w:r>
      <w:r w:rsidRPr="004C74B2">
        <w:rPr>
          <w:rStyle w:val="A0"/>
          <w:rFonts w:cstheme="majorHAnsi"/>
          <w:lang w:val="tr-TR"/>
        </w:rPr>
        <w:t>-202</w:t>
      </w:r>
      <w:r w:rsidR="00555CD2">
        <w:rPr>
          <w:rStyle w:val="A0"/>
          <w:rFonts w:cstheme="majorHAnsi"/>
          <w:lang w:val="tr-TR"/>
        </w:rPr>
        <w:t>4</w:t>
      </w:r>
      <w:r w:rsidRPr="004C74B2">
        <w:rPr>
          <w:rStyle w:val="A0"/>
          <w:rFonts w:cstheme="majorHAnsi"/>
          <w:lang w:val="tr-TR"/>
        </w:rPr>
        <w:t xml:space="preserve"> Eğitim öğretim yılındaki çalışmaları için Çevrenin Genç Sözcüleri öğrencilerine</w:t>
      </w:r>
      <w:r w:rsidR="007F515F" w:rsidRPr="004C74B2">
        <w:rPr>
          <w:rStyle w:val="A0"/>
          <w:rFonts w:cstheme="majorHAnsi"/>
          <w:lang w:val="tr-TR"/>
        </w:rPr>
        <w:t xml:space="preserve"> ve tüm koordinatör öğretmenlere </w:t>
      </w:r>
      <w:r w:rsidRPr="004C74B2">
        <w:rPr>
          <w:rStyle w:val="A0"/>
          <w:rFonts w:cstheme="majorHAnsi"/>
          <w:lang w:val="tr-TR"/>
        </w:rPr>
        <w:t>çok teşekkür ederiz. 202</w:t>
      </w:r>
      <w:r w:rsidR="00555CD2">
        <w:rPr>
          <w:rStyle w:val="A0"/>
          <w:rFonts w:cstheme="majorHAnsi"/>
          <w:lang w:val="tr-TR"/>
        </w:rPr>
        <w:t>4</w:t>
      </w:r>
      <w:r w:rsidR="00C30680" w:rsidRPr="004C74B2">
        <w:rPr>
          <w:rStyle w:val="A0"/>
          <w:rFonts w:cstheme="majorHAnsi"/>
          <w:lang w:val="tr-TR"/>
        </w:rPr>
        <w:t>-</w:t>
      </w:r>
      <w:r w:rsidRPr="004C74B2">
        <w:rPr>
          <w:rStyle w:val="A0"/>
          <w:rFonts w:cstheme="majorHAnsi"/>
          <w:lang w:val="tr-TR"/>
        </w:rPr>
        <w:t>202</w:t>
      </w:r>
      <w:r w:rsidR="00555CD2">
        <w:rPr>
          <w:rStyle w:val="A0"/>
          <w:rFonts w:cstheme="majorHAnsi"/>
          <w:lang w:val="tr-TR"/>
        </w:rPr>
        <w:t>5</w:t>
      </w:r>
      <w:r w:rsidRPr="004C74B2">
        <w:rPr>
          <w:rStyle w:val="A0"/>
          <w:rFonts w:cstheme="majorHAnsi"/>
          <w:lang w:val="tr-TR"/>
        </w:rPr>
        <w:t xml:space="preserve"> Eğitim öğretim yılında da birlikte çalışmak dileğiyle…</w:t>
      </w:r>
    </w:p>
    <w:p w:rsidR="00704B8B" w:rsidRPr="004C74B2" w:rsidRDefault="00375DCC" w:rsidP="00401BB1">
      <w:pPr>
        <w:jc w:val="both"/>
        <w:rPr>
          <w:rFonts w:cstheme="majorHAnsi"/>
          <w:color w:val="000000"/>
        </w:rPr>
      </w:pPr>
      <w:r w:rsidRPr="004C74B2">
        <w:rPr>
          <w:rStyle w:val="A0"/>
          <w:rFonts w:cstheme="majorHAnsi"/>
        </w:rPr>
        <w:t>Çevrenin Genç Sözcüleri Ulusal Koordinasyonu.</w:t>
      </w:r>
    </w:p>
    <w:sectPr w:rsidR="00704B8B" w:rsidRPr="004C74B2" w:rsidSect="00A05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F5B73"/>
    <w:multiLevelType w:val="hybridMultilevel"/>
    <w:tmpl w:val="45F403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C07AB"/>
    <w:multiLevelType w:val="hybridMultilevel"/>
    <w:tmpl w:val="9A507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8717E"/>
    <w:multiLevelType w:val="hybridMultilevel"/>
    <w:tmpl w:val="49F0D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B2D16"/>
    <w:multiLevelType w:val="hybridMultilevel"/>
    <w:tmpl w:val="EE46B8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8260B"/>
    <w:multiLevelType w:val="hybridMultilevel"/>
    <w:tmpl w:val="BC825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B46"/>
    <w:rsid w:val="0000533D"/>
    <w:rsid w:val="00012238"/>
    <w:rsid w:val="00023631"/>
    <w:rsid w:val="00025C20"/>
    <w:rsid w:val="00031CDB"/>
    <w:rsid w:val="00032696"/>
    <w:rsid w:val="000471A3"/>
    <w:rsid w:val="00050DFC"/>
    <w:rsid w:val="000B4E32"/>
    <w:rsid w:val="000C3323"/>
    <w:rsid w:val="000D1AD5"/>
    <w:rsid w:val="000D2A74"/>
    <w:rsid w:val="000D7D0F"/>
    <w:rsid w:val="000E0764"/>
    <w:rsid w:val="000E7205"/>
    <w:rsid w:val="0011450E"/>
    <w:rsid w:val="00123FF9"/>
    <w:rsid w:val="00125D3D"/>
    <w:rsid w:val="00131814"/>
    <w:rsid w:val="00141C0A"/>
    <w:rsid w:val="00143DD9"/>
    <w:rsid w:val="00146AAC"/>
    <w:rsid w:val="00157A86"/>
    <w:rsid w:val="001774E6"/>
    <w:rsid w:val="00184359"/>
    <w:rsid w:val="00185DEF"/>
    <w:rsid w:val="001A0D83"/>
    <w:rsid w:val="001A7B08"/>
    <w:rsid w:val="001B5776"/>
    <w:rsid w:val="001C203E"/>
    <w:rsid w:val="001C41BE"/>
    <w:rsid w:val="001C4CF2"/>
    <w:rsid w:val="00200892"/>
    <w:rsid w:val="0021295F"/>
    <w:rsid w:val="00213A38"/>
    <w:rsid w:val="00222918"/>
    <w:rsid w:val="00233F14"/>
    <w:rsid w:val="00237D1F"/>
    <w:rsid w:val="00241E02"/>
    <w:rsid w:val="0025143C"/>
    <w:rsid w:val="0026312F"/>
    <w:rsid w:val="00264902"/>
    <w:rsid w:val="0026508E"/>
    <w:rsid w:val="0026511D"/>
    <w:rsid w:val="002763FB"/>
    <w:rsid w:val="00277677"/>
    <w:rsid w:val="002800B4"/>
    <w:rsid w:val="002812C4"/>
    <w:rsid w:val="002814D8"/>
    <w:rsid w:val="00295E48"/>
    <w:rsid w:val="002B4F3A"/>
    <w:rsid w:val="002C163E"/>
    <w:rsid w:val="002C3229"/>
    <w:rsid w:val="002E00C6"/>
    <w:rsid w:val="003018C5"/>
    <w:rsid w:val="00311CA4"/>
    <w:rsid w:val="00335D29"/>
    <w:rsid w:val="00343654"/>
    <w:rsid w:val="00347440"/>
    <w:rsid w:val="0035534F"/>
    <w:rsid w:val="00366D3F"/>
    <w:rsid w:val="003711F3"/>
    <w:rsid w:val="00375490"/>
    <w:rsid w:val="00375DCC"/>
    <w:rsid w:val="003829F6"/>
    <w:rsid w:val="00383D97"/>
    <w:rsid w:val="0039097D"/>
    <w:rsid w:val="0039335D"/>
    <w:rsid w:val="003975B0"/>
    <w:rsid w:val="003A3BF4"/>
    <w:rsid w:val="003B51D2"/>
    <w:rsid w:val="003C2D92"/>
    <w:rsid w:val="003D0F6D"/>
    <w:rsid w:val="003D4A81"/>
    <w:rsid w:val="003D7EA5"/>
    <w:rsid w:val="003E095E"/>
    <w:rsid w:val="003E23B4"/>
    <w:rsid w:val="003E67F6"/>
    <w:rsid w:val="003F3DA7"/>
    <w:rsid w:val="00401BB1"/>
    <w:rsid w:val="00402E74"/>
    <w:rsid w:val="00406508"/>
    <w:rsid w:val="004240D5"/>
    <w:rsid w:val="00435188"/>
    <w:rsid w:val="004452D5"/>
    <w:rsid w:val="00446BBD"/>
    <w:rsid w:val="00463DFB"/>
    <w:rsid w:val="004662A4"/>
    <w:rsid w:val="004735E9"/>
    <w:rsid w:val="00487822"/>
    <w:rsid w:val="0049471C"/>
    <w:rsid w:val="004A184E"/>
    <w:rsid w:val="004B5908"/>
    <w:rsid w:val="004B5C3A"/>
    <w:rsid w:val="004B6496"/>
    <w:rsid w:val="004C5E72"/>
    <w:rsid w:val="004C74B2"/>
    <w:rsid w:val="004D1138"/>
    <w:rsid w:val="004D3830"/>
    <w:rsid w:val="004D65CB"/>
    <w:rsid w:val="004E218D"/>
    <w:rsid w:val="004E3687"/>
    <w:rsid w:val="004E69F8"/>
    <w:rsid w:val="004E7CB5"/>
    <w:rsid w:val="004F0F87"/>
    <w:rsid w:val="004F5235"/>
    <w:rsid w:val="0050439C"/>
    <w:rsid w:val="0050790D"/>
    <w:rsid w:val="005119B1"/>
    <w:rsid w:val="00530FCB"/>
    <w:rsid w:val="0054268F"/>
    <w:rsid w:val="005512BC"/>
    <w:rsid w:val="00551921"/>
    <w:rsid w:val="00555214"/>
    <w:rsid w:val="00555CD2"/>
    <w:rsid w:val="00577CA7"/>
    <w:rsid w:val="005855A3"/>
    <w:rsid w:val="00596C53"/>
    <w:rsid w:val="005B37F6"/>
    <w:rsid w:val="005B5E2C"/>
    <w:rsid w:val="005C213C"/>
    <w:rsid w:val="005C31A6"/>
    <w:rsid w:val="005D0433"/>
    <w:rsid w:val="005D06F4"/>
    <w:rsid w:val="005E150E"/>
    <w:rsid w:val="005E1ACE"/>
    <w:rsid w:val="005E290A"/>
    <w:rsid w:val="005F222D"/>
    <w:rsid w:val="005F5D25"/>
    <w:rsid w:val="005F7E54"/>
    <w:rsid w:val="00602F0C"/>
    <w:rsid w:val="0061459A"/>
    <w:rsid w:val="00640850"/>
    <w:rsid w:val="006621A8"/>
    <w:rsid w:val="00663FD5"/>
    <w:rsid w:val="0066405D"/>
    <w:rsid w:val="00665073"/>
    <w:rsid w:val="00683AE4"/>
    <w:rsid w:val="006A4B2A"/>
    <w:rsid w:val="006A5B46"/>
    <w:rsid w:val="006B0A7E"/>
    <w:rsid w:val="006B0CCC"/>
    <w:rsid w:val="006B1600"/>
    <w:rsid w:val="006B4950"/>
    <w:rsid w:val="006C64DE"/>
    <w:rsid w:val="006D17A4"/>
    <w:rsid w:val="006E37B3"/>
    <w:rsid w:val="006F1870"/>
    <w:rsid w:val="00704B8B"/>
    <w:rsid w:val="0071243B"/>
    <w:rsid w:val="0072610B"/>
    <w:rsid w:val="00730E16"/>
    <w:rsid w:val="00733C11"/>
    <w:rsid w:val="0074249C"/>
    <w:rsid w:val="00743335"/>
    <w:rsid w:val="00752DA1"/>
    <w:rsid w:val="007608D4"/>
    <w:rsid w:val="0077711A"/>
    <w:rsid w:val="0078719B"/>
    <w:rsid w:val="00790970"/>
    <w:rsid w:val="007929B3"/>
    <w:rsid w:val="00795FCE"/>
    <w:rsid w:val="007A49D8"/>
    <w:rsid w:val="007B4B7C"/>
    <w:rsid w:val="007B56A0"/>
    <w:rsid w:val="007B5C72"/>
    <w:rsid w:val="007B7167"/>
    <w:rsid w:val="007C6BAF"/>
    <w:rsid w:val="007C6DFE"/>
    <w:rsid w:val="007C73EB"/>
    <w:rsid w:val="007C7CCA"/>
    <w:rsid w:val="007D15C8"/>
    <w:rsid w:val="007D72F4"/>
    <w:rsid w:val="007F3918"/>
    <w:rsid w:val="007F515F"/>
    <w:rsid w:val="00805DCD"/>
    <w:rsid w:val="00814005"/>
    <w:rsid w:val="00820167"/>
    <w:rsid w:val="00822555"/>
    <w:rsid w:val="008257DD"/>
    <w:rsid w:val="00825CB0"/>
    <w:rsid w:val="008345C9"/>
    <w:rsid w:val="00840B27"/>
    <w:rsid w:val="0084502A"/>
    <w:rsid w:val="008521E5"/>
    <w:rsid w:val="00852A35"/>
    <w:rsid w:val="00852DC9"/>
    <w:rsid w:val="00854FDF"/>
    <w:rsid w:val="00857091"/>
    <w:rsid w:val="00863FDC"/>
    <w:rsid w:val="008656F4"/>
    <w:rsid w:val="00865A32"/>
    <w:rsid w:val="00867742"/>
    <w:rsid w:val="008741B3"/>
    <w:rsid w:val="00884690"/>
    <w:rsid w:val="00887E00"/>
    <w:rsid w:val="008933BC"/>
    <w:rsid w:val="00895167"/>
    <w:rsid w:val="00897603"/>
    <w:rsid w:val="008D5367"/>
    <w:rsid w:val="008E2D37"/>
    <w:rsid w:val="008F27D3"/>
    <w:rsid w:val="008F32A0"/>
    <w:rsid w:val="009358B2"/>
    <w:rsid w:val="00937D5E"/>
    <w:rsid w:val="00977EB0"/>
    <w:rsid w:val="009852C1"/>
    <w:rsid w:val="00986CD3"/>
    <w:rsid w:val="009A24E8"/>
    <w:rsid w:val="009A3C17"/>
    <w:rsid w:val="009A5111"/>
    <w:rsid w:val="009A7631"/>
    <w:rsid w:val="009B18D6"/>
    <w:rsid w:val="009B39D0"/>
    <w:rsid w:val="009C1A84"/>
    <w:rsid w:val="009C2FDC"/>
    <w:rsid w:val="009C34C6"/>
    <w:rsid w:val="009C4DF9"/>
    <w:rsid w:val="009D26AA"/>
    <w:rsid w:val="009E2AFA"/>
    <w:rsid w:val="009F1E0D"/>
    <w:rsid w:val="009F47F1"/>
    <w:rsid w:val="00A03D89"/>
    <w:rsid w:val="00A0566A"/>
    <w:rsid w:val="00A17899"/>
    <w:rsid w:val="00A22AF5"/>
    <w:rsid w:val="00A44271"/>
    <w:rsid w:val="00A55BFB"/>
    <w:rsid w:val="00A65F7F"/>
    <w:rsid w:val="00A76242"/>
    <w:rsid w:val="00A84C03"/>
    <w:rsid w:val="00A90FA7"/>
    <w:rsid w:val="00A9125D"/>
    <w:rsid w:val="00A934AF"/>
    <w:rsid w:val="00A93F4C"/>
    <w:rsid w:val="00AA48EC"/>
    <w:rsid w:val="00AA6C84"/>
    <w:rsid w:val="00AE644C"/>
    <w:rsid w:val="00B12AD1"/>
    <w:rsid w:val="00B35D50"/>
    <w:rsid w:val="00B36724"/>
    <w:rsid w:val="00B3700B"/>
    <w:rsid w:val="00B506DA"/>
    <w:rsid w:val="00B541C2"/>
    <w:rsid w:val="00B54F28"/>
    <w:rsid w:val="00B660E9"/>
    <w:rsid w:val="00B826E5"/>
    <w:rsid w:val="00B833D7"/>
    <w:rsid w:val="00B839DF"/>
    <w:rsid w:val="00B909B1"/>
    <w:rsid w:val="00B96159"/>
    <w:rsid w:val="00BA0005"/>
    <w:rsid w:val="00BA61EA"/>
    <w:rsid w:val="00BC23BD"/>
    <w:rsid w:val="00BC5A67"/>
    <w:rsid w:val="00BD23B8"/>
    <w:rsid w:val="00BE04E8"/>
    <w:rsid w:val="00BE4EA7"/>
    <w:rsid w:val="00BE5C17"/>
    <w:rsid w:val="00C0358F"/>
    <w:rsid w:val="00C045E0"/>
    <w:rsid w:val="00C069E1"/>
    <w:rsid w:val="00C20345"/>
    <w:rsid w:val="00C24475"/>
    <w:rsid w:val="00C248DF"/>
    <w:rsid w:val="00C2558E"/>
    <w:rsid w:val="00C30680"/>
    <w:rsid w:val="00C44E99"/>
    <w:rsid w:val="00C5159E"/>
    <w:rsid w:val="00C561A6"/>
    <w:rsid w:val="00C631EA"/>
    <w:rsid w:val="00C825FE"/>
    <w:rsid w:val="00C969CD"/>
    <w:rsid w:val="00CA40B2"/>
    <w:rsid w:val="00CB097A"/>
    <w:rsid w:val="00CB5E22"/>
    <w:rsid w:val="00CC0E98"/>
    <w:rsid w:val="00CE41EF"/>
    <w:rsid w:val="00CF1445"/>
    <w:rsid w:val="00CF19E7"/>
    <w:rsid w:val="00D0752C"/>
    <w:rsid w:val="00D07A3F"/>
    <w:rsid w:val="00D12994"/>
    <w:rsid w:val="00D2630C"/>
    <w:rsid w:val="00D3141F"/>
    <w:rsid w:val="00D44BEE"/>
    <w:rsid w:val="00D5274F"/>
    <w:rsid w:val="00D57281"/>
    <w:rsid w:val="00D63407"/>
    <w:rsid w:val="00D72B15"/>
    <w:rsid w:val="00D839D6"/>
    <w:rsid w:val="00D92410"/>
    <w:rsid w:val="00D953B5"/>
    <w:rsid w:val="00DD426B"/>
    <w:rsid w:val="00DD70FF"/>
    <w:rsid w:val="00E03CE4"/>
    <w:rsid w:val="00E04D7F"/>
    <w:rsid w:val="00E11E37"/>
    <w:rsid w:val="00E13C5A"/>
    <w:rsid w:val="00E13E2C"/>
    <w:rsid w:val="00E155E5"/>
    <w:rsid w:val="00E22636"/>
    <w:rsid w:val="00E23C99"/>
    <w:rsid w:val="00E322E0"/>
    <w:rsid w:val="00E371D9"/>
    <w:rsid w:val="00E623C0"/>
    <w:rsid w:val="00E806C9"/>
    <w:rsid w:val="00E80C07"/>
    <w:rsid w:val="00E87198"/>
    <w:rsid w:val="00EA1E0D"/>
    <w:rsid w:val="00EA2FCE"/>
    <w:rsid w:val="00EB31FB"/>
    <w:rsid w:val="00EB4676"/>
    <w:rsid w:val="00EB7A95"/>
    <w:rsid w:val="00F03A5E"/>
    <w:rsid w:val="00F22261"/>
    <w:rsid w:val="00F31A98"/>
    <w:rsid w:val="00F45C0B"/>
    <w:rsid w:val="00F45CA4"/>
    <w:rsid w:val="00F46F50"/>
    <w:rsid w:val="00F54D00"/>
    <w:rsid w:val="00F70D60"/>
    <w:rsid w:val="00F80AA2"/>
    <w:rsid w:val="00F81C24"/>
    <w:rsid w:val="00F93AD1"/>
    <w:rsid w:val="00F9447B"/>
    <w:rsid w:val="00FA0937"/>
    <w:rsid w:val="00FA7BCD"/>
    <w:rsid w:val="00FB0F6D"/>
    <w:rsid w:val="00FB3297"/>
    <w:rsid w:val="00FB4EEC"/>
    <w:rsid w:val="00FB7D9E"/>
    <w:rsid w:val="00FC474E"/>
    <w:rsid w:val="00FD0F0D"/>
    <w:rsid w:val="00FD1609"/>
    <w:rsid w:val="00FD4502"/>
    <w:rsid w:val="00FE22FE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D6597-DCCA-499D-B5F6-1EE46613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FDC"/>
  </w:style>
  <w:style w:type="paragraph" w:styleId="Balk1">
    <w:name w:val="heading 1"/>
    <w:basedOn w:val="Normal"/>
    <w:next w:val="Normal"/>
    <w:link w:val="Balk1Char"/>
    <w:uiPriority w:val="9"/>
    <w:qFormat/>
    <w:rsid w:val="006A5B4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5B4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5B4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5B4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5B4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5B4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5B4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5B4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5B4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5B46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5B46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5B46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5B46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5B46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5B4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5B4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5B46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5B46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6A5B4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5B46"/>
    <w:rPr>
      <w:smallCaps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6A5B46"/>
    <w:rPr>
      <w:i/>
      <w:iCs/>
      <w:smallCaps/>
      <w:spacing w:val="1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5B46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6A5B46"/>
    <w:rPr>
      <w:b/>
      <w:bCs/>
    </w:rPr>
  </w:style>
  <w:style w:type="character" w:styleId="Vurgu">
    <w:name w:val="Emphasis"/>
    <w:uiPriority w:val="20"/>
    <w:qFormat/>
    <w:rsid w:val="006A5B46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6A5B4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A5B46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6A5B46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6A5B46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5B4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6A5B46"/>
    <w:rPr>
      <w:i/>
      <w:iCs/>
    </w:rPr>
  </w:style>
  <w:style w:type="character" w:styleId="HafifVurgulama">
    <w:name w:val="Subtle Emphasis"/>
    <w:uiPriority w:val="19"/>
    <w:qFormat/>
    <w:rsid w:val="006A5B46"/>
    <w:rPr>
      <w:i/>
      <w:iCs/>
    </w:rPr>
  </w:style>
  <w:style w:type="character" w:styleId="GlVurgulama">
    <w:name w:val="Intense Emphasis"/>
    <w:uiPriority w:val="21"/>
    <w:qFormat/>
    <w:rsid w:val="006A5B4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6A5B46"/>
    <w:rPr>
      <w:smallCaps/>
    </w:rPr>
  </w:style>
  <w:style w:type="character" w:styleId="GlBavuru">
    <w:name w:val="Intense Reference"/>
    <w:uiPriority w:val="32"/>
    <w:qFormat/>
    <w:rsid w:val="006A5B46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6A5B46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A5B46"/>
    <w:pPr>
      <w:outlineLvl w:val="9"/>
    </w:pPr>
  </w:style>
  <w:style w:type="character" w:styleId="Kpr">
    <w:name w:val="Hyperlink"/>
    <w:basedOn w:val="VarsaylanParagrafYazTipi"/>
    <w:uiPriority w:val="99"/>
    <w:unhideWhenUsed/>
    <w:rsid w:val="006C64DE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5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 w:bidi="ar-SA"/>
    </w:rPr>
  </w:style>
  <w:style w:type="table" w:styleId="AkGlgeleme-Vurgu4">
    <w:name w:val="Light Shading Accent 4"/>
    <w:basedOn w:val="NormalTablo"/>
    <w:uiPriority w:val="60"/>
    <w:rsid w:val="005E290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3">
    <w:name w:val="Light Shading Accent 3"/>
    <w:basedOn w:val="NormalTablo"/>
    <w:uiPriority w:val="60"/>
    <w:rsid w:val="005E290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Klavuz-Vurgu3">
    <w:name w:val="Light Grid Accent 3"/>
    <w:basedOn w:val="NormalTablo"/>
    <w:uiPriority w:val="62"/>
    <w:rsid w:val="005E290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5E290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6">
    <w:name w:val="Light Grid Accent 6"/>
    <w:basedOn w:val="NormalTablo"/>
    <w:uiPriority w:val="62"/>
    <w:rsid w:val="007B4B7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B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4B7C"/>
    <w:rPr>
      <w:rFonts w:ascii="Tahoma" w:hAnsi="Tahoma" w:cs="Tahoma"/>
      <w:sz w:val="16"/>
      <w:szCs w:val="16"/>
    </w:rPr>
  </w:style>
  <w:style w:type="character" w:customStyle="1" w:styleId="A0">
    <w:name w:val="A0"/>
    <w:basedOn w:val="VarsaylanParagrafYazTipi"/>
    <w:uiPriority w:val="99"/>
    <w:rsid w:val="00375DCC"/>
    <w:rPr>
      <w:color w:val="000000"/>
    </w:rPr>
  </w:style>
  <w:style w:type="table" w:styleId="AkListe-Vurgu5">
    <w:name w:val="Light List Accent 5"/>
    <w:basedOn w:val="NormalTablo"/>
    <w:uiPriority w:val="61"/>
    <w:rsid w:val="00E371D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Klavuz-Vurgu5">
    <w:name w:val="Light Grid Accent 5"/>
    <w:basedOn w:val="NormalTablo"/>
    <w:uiPriority w:val="62"/>
    <w:rsid w:val="00E371D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805DCD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76242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B1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 w:bidi="ar-SA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B1600"/>
    <w:rPr>
      <w:rFonts w:ascii="Courier New" w:eastAsia="Times New Roman" w:hAnsi="Courier New" w:cs="Courier New"/>
      <w:sz w:val="20"/>
      <w:szCs w:val="20"/>
      <w:lang w:val="tr-TR" w:eastAsia="tr-TR" w:bidi="ar-SA"/>
    </w:rPr>
  </w:style>
  <w:style w:type="character" w:customStyle="1" w:styleId="y2iqfc">
    <w:name w:val="y2iqfc"/>
    <w:basedOn w:val="VarsaylanParagrafYazTipi"/>
    <w:rsid w:val="006B1600"/>
  </w:style>
  <w:style w:type="paragraph" w:customStyle="1" w:styleId="Saptanm">
    <w:name w:val="Saptanmış"/>
    <w:rsid w:val="004C5E7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tr-TR" w:bidi="ar-SA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23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_ZL6pRGCFE?si=QN7jp4CBZPpGhimm" TargetMode="External"/><Relationship Id="rId13" Type="http://schemas.openxmlformats.org/officeDocument/2006/relationships/hyperlink" Target="https://youtu.be/Tc8tgpodckM?si=NCCjWnr1-dfPw5ad" TargetMode="External"/><Relationship Id="rId18" Type="http://schemas.openxmlformats.org/officeDocument/2006/relationships/hyperlink" Target="http://www.cevreningencsozculeri.org.tr/icerikDetay.aspx?icerik_id=162" TargetMode="External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youtu.be/ZrUIsVL_rWs?si=l-U_yUKV4LFksxVL" TargetMode="External"/><Relationship Id="rId12" Type="http://schemas.openxmlformats.org/officeDocument/2006/relationships/hyperlink" Target="https://youtu.be/8GIV_PaTcd8?si=IaT35Kls0cfxrN9f" TargetMode="External"/><Relationship Id="rId17" Type="http://schemas.openxmlformats.org/officeDocument/2006/relationships/hyperlink" Target="www.cevreningencsozculeri.org.tr" TargetMode="Externa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Bn52wOIv4yQ?si=HKj7uhLkOFGJpeSR" TargetMode="External"/><Relationship Id="rId11" Type="http://schemas.openxmlformats.org/officeDocument/2006/relationships/hyperlink" Target="https://youtu.be/SZLkriIvZk4" TargetMode="External"/><Relationship Id="rId24" Type="http://schemas.openxmlformats.org/officeDocument/2006/relationships/image" Target="media/image8.jpeg"/><Relationship Id="rId5" Type="http://schemas.openxmlformats.org/officeDocument/2006/relationships/hyperlink" Target="http://www.cevreningencsozculeri.org.tr" TargetMode="External"/><Relationship Id="rId15" Type="http://schemas.openxmlformats.org/officeDocument/2006/relationships/image" Target="media/image1.jpeg"/><Relationship Id="rId23" Type="http://schemas.openxmlformats.org/officeDocument/2006/relationships/image" Target="media/image7.jpeg"/><Relationship Id="rId28" Type="http://schemas.openxmlformats.org/officeDocument/2006/relationships/hyperlink" Target="www.cevreningencsozculeri.org.tr" TargetMode="External"/><Relationship Id="rId10" Type="http://schemas.openxmlformats.org/officeDocument/2006/relationships/hyperlink" Target="https://www.youtube.com/watch?v=OfyrAABNqa0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youtu.be/MTndrDEptIY?si=rtqomqOgFJ2wZXAx" TargetMode="External"/><Relationship Id="rId14" Type="http://schemas.openxmlformats.org/officeDocument/2006/relationships/hyperlink" Target="https://youtu.be/1ji56hTS9ZM?si=BnJLr_nDCdsrWamY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tur2</dc:creator>
  <cp:lastModifiedBy>Fatma Köle</cp:lastModifiedBy>
  <cp:revision>249</cp:revision>
  <dcterms:created xsi:type="dcterms:W3CDTF">2018-04-18T11:04:00Z</dcterms:created>
  <dcterms:modified xsi:type="dcterms:W3CDTF">2024-06-05T09:11:00Z</dcterms:modified>
</cp:coreProperties>
</file>